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8E2FC" w14:textId="77777777" w:rsidR="001A79B0" w:rsidRPr="0059675C" w:rsidRDefault="001A79B0" w:rsidP="001A79B0"/>
    <w:tbl>
      <w:tblPr>
        <w:tblW w:w="0" w:type="auto"/>
        <w:tblLook w:val="04A0" w:firstRow="1" w:lastRow="0" w:firstColumn="1" w:lastColumn="0" w:noHBand="0" w:noVBand="1"/>
      </w:tblPr>
      <w:tblGrid>
        <w:gridCol w:w="1707"/>
        <w:gridCol w:w="8007"/>
      </w:tblGrid>
      <w:tr w:rsidR="0059675C" w:rsidRPr="0059675C" w14:paraId="56D1B663" w14:textId="77777777" w:rsidTr="00530E7D">
        <w:tc>
          <w:tcPr>
            <w:tcW w:w="1714" w:type="dxa"/>
            <w:shd w:val="clear" w:color="auto" w:fill="auto"/>
          </w:tcPr>
          <w:p w14:paraId="1B38AC99" w14:textId="4FEC05CC" w:rsidR="001A79B0" w:rsidRPr="0059675C" w:rsidRDefault="00637FBD" w:rsidP="001A79B0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3CCF465" wp14:editId="15AAAE43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68423542" w14:textId="290A8EBB" w:rsidR="001A79B0" w:rsidRPr="0059675C" w:rsidRDefault="00637FBD" w:rsidP="00E523BB">
            <w:pPr>
              <w:spacing w:before="120"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1A79B0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4F021059" w14:textId="77777777" w:rsidR="001A79B0" w:rsidRPr="0059675C" w:rsidRDefault="001A79B0" w:rsidP="00E523BB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D3A0B56" w14:textId="77777777" w:rsidR="001A79B0" w:rsidRPr="0059675C" w:rsidRDefault="001A79B0" w:rsidP="00E523BB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464ECD21" w14:textId="77777777" w:rsidR="00530E7D" w:rsidRPr="0059675C" w:rsidRDefault="00530E7D" w:rsidP="00530E7D"/>
    <w:tbl>
      <w:tblPr>
        <w:tblW w:w="10031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530E7D" w:rsidRPr="0059675C" w14:paraId="193F5AD1" w14:textId="77777777" w:rsidTr="00DF68AE">
        <w:trPr>
          <w:trHeight w:val="2556"/>
        </w:trPr>
        <w:tc>
          <w:tcPr>
            <w:tcW w:w="5070" w:type="dxa"/>
          </w:tcPr>
          <w:p w14:paraId="58204AAC" w14:textId="77777777" w:rsidR="00530E7D" w:rsidRPr="0059675C" w:rsidRDefault="00530E7D" w:rsidP="00DF68AE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9DD8099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</w:p>
          <w:p w14:paraId="719B5ECC" w14:textId="77777777" w:rsidR="00530E7D" w:rsidRPr="0059675C" w:rsidRDefault="00530E7D" w:rsidP="00DF68AE">
            <w:pPr>
              <w:rPr>
                <w:b/>
                <w:sz w:val="28"/>
                <w:szCs w:val="28"/>
                <w:lang w:val="ru-RU"/>
              </w:rPr>
            </w:pPr>
            <w:r w:rsidRPr="0059675C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7090A38E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Заведующий кафедрой</w:t>
            </w:r>
          </w:p>
          <w:p w14:paraId="77DF6AB4" w14:textId="77777777" w:rsidR="00530E7D" w:rsidRPr="0059675C" w:rsidRDefault="00530E7D" w:rsidP="00DF68AE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59675C"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52D46858" wp14:editId="39B3E16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103505</wp:posOffset>
                  </wp:positionV>
                  <wp:extent cx="855345" cy="503044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47" t="17699" r="44357" b="61947"/>
                          <a:stretch/>
                        </pic:blipFill>
                        <pic:spPr bwMode="auto">
                          <a:xfrm>
                            <a:off x="0" y="0"/>
                            <a:ext cx="855345" cy="50304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9675C">
              <w:rPr>
                <w:sz w:val="28"/>
                <w:szCs w:val="28"/>
                <w:lang w:val="ru-RU"/>
              </w:rPr>
              <w:t>пищевых технологий</w:t>
            </w:r>
          </w:p>
          <w:p w14:paraId="510D7FCA" w14:textId="77777777" w:rsidR="00530E7D" w:rsidRPr="0059675C" w:rsidRDefault="00530E7D" w:rsidP="00DF68AE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__________ С.Ю. Глебова</w:t>
            </w:r>
          </w:p>
          <w:p w14:paraId="0DEC40BA" w14:textId="7C13E9BD" w:rsidR="00530E7D" w:rsidRPr="0059675C" w:rsidRDefault="008A5546" w:rsidP="00DF68A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28.05.2025</w:t>
            </w:r>
            <w:r w:rsidR="00530E7D" w:rsidRPr="0059675C">
              <w:rPr>
                <w:sz w:val="28"/>
                <w:szCs w:val="28"/>
                <w:lang w:val="ru-RU"/>
              </w:rPr>
              <w:t xml:space="preserve"> г.</w:t>
            </w:r>
          </w:p>
          <w:p w14:paraId="3B7BD8F7" w14:textId="77777777" w:rsidR="00530E7D" w:rsidRPr="0059675C" w:rsidRDefault="00530E7D" w:rsidP="00DF68AE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2E8BCAA9" w14:textId="77777777" w:rsidR="00530E7D" w:rsidRPr="0059675C" w:rsidRDefault="00530E7D" w:rsidP="00530E7D">
      <w:pPr>
        <w:jc w:val="center"/>
        <w:rPr>
          <w:b/>
          <w:bCs/>
          <w:sz w:val="28"/>
          <w:szCs w:val="28"/>
          <w:lang w:val="ru-RU"/>
        </w:rPr>
      </w:pPr>
    </w:p>
    <w:p w14:paraId="43EA7ADA" w14:textId="77777777" w:rsidR="001A79B0" w:rsidRPr="0059675C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1577E5A6" w14:textId="77777777" w:rsidR="001A79B0" w:rsidRPr="0059675C" w:rsidRDefault="001A79B0" w:rsidP="00E523BB">
      <w:pPr>
        <w:jc w:val="center"/>
        <w:rPr>
          <w:b/>
          <w:bCs/>
          <w:sz w:val="28"/>
          <w:szCs w:val="28"/>
          <w:lang w:val="ru-RU"/>
        </w:rPr>
      </w:pPr>
    </w:p>
    <w:p w14:paraId="33B1CCB9" w14:textId="77777777" w:rsidR="001A79B0" w:rsidRPr="0059675C" w:rsidRDefault="00A704E3" w:rsidP="00E523BB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 xml:space="preserve">РАБОЧАЯ </w:t>
      </w:r>
      <w:r w:rsidR="001A79B0" w:rsidRPr="0059675C">
        <w:rPr>
          <w:b/>
          <w:bCs/>
          <w:sz w:val="28"/>
          <w:szCs w:val="28"/>
          <w:lang w:val="ru-RU"/>
        </w:rPr>
        <w:t>ПРОГРАММА ПРАКТИКИ</w:t>
      </w:r>
    </w:p>
    <w:p w14:paraId="4707B09F" w14:textId="77777777" w:rsidR="001A79B0" w:rsidRPr="0059675C" w:rsidRDefault="001A79B0" w:rsidP="00E523BB">
      <w:pPr>
        <w:jc w:val="center"/>
        <w:rPr>
          <w:b/>
          <w:bCs/>
          <w:sz w:val="16"/>
          <w:szCs w:val="16"/>
          <w:lang w:val="ru-RU"/>
        </w:rPr>
      </w:pPr>
    </w:p>
    <w:p w14:paraId="0D0F8E52" w14:textId="77777777" w:rsidR="00A704E3" w:rsidRPr="0059675C" w:rsidRDefault="00B25A20" w:rsidP="00A704E3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ПРЕДДИПЛОМНАЯ ПРАКТИКА</w:t>
      </w:r>
      <w:r w:rsidR="00A704E3" w:rsidRPr="0059675C">
        <w:rPr>
          <w:b/>
          <w:bCs/>
          <w:sz w:val="28"/>
          <w:szCs w:val="28"/>
          <w:lang w:val="ru-RU"/>
        </w:rPr>
        <w:t>, В ТОМ ЧИСЛЕ</w:t>
      </w:r>
    </w:p>
    <w:p w14:paraId="28D38900" w14:textId="77777777" w:rsidR="00A704E3" w:rsidRPr="0059675C" w:rsidRDefault="00A704E3" w:rsidP="00A704E3">
      <w:pPr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НАУЧНО-ИССЛЕДОВАТЕЛЬСКАЯ РАБОТА</w:t>
      </w:r>
    </w:p>
    <w:p w14:paraId="563B9B17" w14:textId="77777777" w:rsidR="00F91717" w:rsidRPr="0059675C" w:rsidRDefault="00F91717" w:rsidP="00E523BB">
      <w:pPr>
        <w:jc w:val="center"/>
        <w:rPr>
          <w:b/>
          <w:bCs/>
          <w:sz w:val="28"/>
          <w:szCs w:val="28"/>
          <w:lang w:val="ru-RU"/>
        </w:rPr>
      </w:pPr>
    </w:p>
    <w:p w14:paraId="47B9B63E" w14:textId="77777777" w:rsidR="001A79B0" w:rsidRPr="0059675C" w:rsidRDefault="001A79B0" w:rsidP="00E523BB">
      <w:pPr>
        <w:jc w:val="center"/>
        <w:rPr>
          <w:b/>
          <w:bCs/>
          <w:sz w:val="28"/>
          <w:szCs w:val="32"/>
          <w:lang w:val="ru-RU"/>
        </w:rPr>
      </w:pPr>
    </w:p>
    <w:p w14:paraId="3A915026" w14:textId="77777777" w:rsidR="001A79B0" w:rsidRPr="0059675C" w:rsidRDefault="001A79B0" w:rsidP="00E523BB">
      <w:pPr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Направление подготовки:</w:t>
      </w:r>
    </w:p>
    <w:p w14:paraId="73BCA3A9" w14:textId="77777777" w:rsidR="001A79B0" w:rsidRPr="0059675C" w:rsidRDefault="001A79B0" w:rsidP="00E523BB">
      <w:pPr>
        <w:jc w:val="center"/>
        <w:rPr>
          <w:b/>
          <w:bCs/>
          <w:sz w:val="28"/>
          <w:szCs w:val="32"/>
          <w:lang w:val="ru-RU"/>
        </w:rPr>
      </w:pPr>
      <w:r w:rsidRPr="0059675C">
        <w:rPr>
          <w:b/>
          <w:bCs/>
          <w:sz w:val="28"/>
          <w:szCs w:val="32"/>
          <w:lang w:val="ru-RU"/>
        </w:rPr>
        <w:t>19.04.04 Технология продукции и организация общественного питания</w:t>
      </w:r>
    </w:p>
    <w:p w14:paraId="26DF6CC7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645CD4CC" w14:textId="77777777" w:rsidR="00A704E3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Направленность (профиль): Технология продукции</w:t>
      </w:r>
      <w:r w:rsidR="00A704E3" w:rsidRPr="0059675C">
        <w:rPr>
          <w:bCs/>
          <w:sz w:val="28"/>
          <w:szCs w:val="32"/>
          <w:lang w:val="ru-RU"/>
        </w:rPr>
        <w:t>,</w:t>
      </w:r>
      <w:r w:rsidRPr="0059675C">
        <w:rPr>
          <w:bCs/>
          <w:sz w:val="28"/>
          <w:szCs w:val="32"/>
          <w:lang w:val="ru-RU"/>
        </w:rPr>
        <w:t xml:space="preserve"> организация </w:t>
      </w:r>
      <w:r w:rsidR="00A704E3" w:rsidRPr="0059675C">
        <w:rPr>
          <w:bCs/>
          <w:sz w:val="28"/>
          <w:szCs w:val="32"/>
          <w:lang w:val="ru-RU"/>
        </w:rPr>
        <w:t>и</w:t>
      </w:r>
    </w:p>
    <w:p w14:paraId="585C9363" w14:textId="77777777" w:rsidR="001A79B0" w:rsidRPr="0059675C" w:rsidRDefault="00A704E3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 xml:space="preserve">управление </w:t>
      </w:r>
      <w:r w:rsidR="001A79B0" w:rsidRPr="0059675C">
        <w:rPr>
          <w:bCs/>
          <w:sz w:val="28"/>
          <w:szCs w:val="32"/>
          <w:lang w:val="ru-RU"/>
        </w:rPr>
        <w:t>в предприятиях питания</w:t>
      </w:r>
    </w:p>
    <w:p w14:paraId="728F31C6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A757FF2" w14:textId="1EE9AE49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rFonts w:eastAsia="Calibri"/>
          <w:bCs/>
          <w:iCs/>
          <w:sz w:val="28"/>
          <w:szCs w:val="28"/>
          <w:lang w:val="ru-RU"/>
        </w:rPr>
      </w:pPr>
      <w:r w:rsidRPr="0059675C">
        <w:rPr>
          <w:rFonts w:eastAsia="Calibri"/>
          <w:bCs/>
          <w:iCs/>
          <w:sz w:val="28"/>
          <w:szCs w:val="28"/>
          <w:lang w:val="ru-RU"/>
        </w:rPr>
        <w:t>Программа магистратуры</w:t>
      </w:r>
    </w:p>
    <w:p w14:paraId="08BA7369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</w:p>
    <w:p w14:paraId="73EA266F" w14:textId="77777777" w:rsidR="001A79B0" w:rsidRPr="0059675C" w:rsidRDefault="001A79B0" w:rsidP="00E523BB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>Квалификация: Магистр</w:t>
      </w:r>
    </w:p>
    <w:p w14:paraId="78D15F5D" w14:textId="77777777" w:rsidR="001A79B0" w:rsidRPr="0059675C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</w:p>
    <w:p w14:paraId="13447A7C" w14:textId="77777777" w:rsidR="001A79B0" w:rsidRPr="0059675C" w:rsidRDefault="001A79B0" w:rsidP="00E523BB">
      <w:pPr>
        <w:shd w:val="clear" w:color="auto" w:fill="FFFFFF"/>
        <w:jc w:val="center"/>
        <w:rPr>
          <w:bCs/>
          <w:sz w:val="28"/>
          <w:szCs w:val="32"/>
          <w:lang w:val="ru-RU"/>
        </w:rPr>
      </w:pPr>
      <w:r w:rsidRPr="0059675C">
        <w:rPr>
          <w:bCs/>
          <w:sz w:val="28"/>
          <w:szCs w:val="32"/>
          <w:lang w:val="ru-RU"/>
        </w:rPr>
        <w:t xml:space="preserve">Трудоемкость </w:t>
      </w:r>
      <w:r w:rsidR="00A704E3" w:rsidRPr="0059675C">
        <w:rPr>
          <w:bCs/>
          <w:sz w:val="28"/>
          <w:szCs w:val="32"/>
          <w:lang w:val="ru-RU"/>
        </w:rPr>
        <w:t>10</w:t>
      </w:r>
      <w:r w:rsidRPr="0059675C">
        <w:rPr>
          <w:bCs/>
          <w:sz w:val="28"/>
          <w:szCs w:val="32"/>
          <w:lang w:val="ru-RU"/>
        </w:rPr>
        <w:t xml:space="preserve"> </w:t>
      </w:r>
      <w:proofErr w:type="spellStart"/>
      <w:r w:rsidRPr="0059675C">
        <w:rPr>
          <w:bCs/>
          <w:sz w:val="28"/>
          <w:szCs w:val="32"/>
          <w:lang w:val="ru-RU"/>
        </w:rPr>
        <w:t>з.е</w:t>
      </w:r>
      <w:proofErr w:type="spellEnd"/>
      <w:r w:rsidRPr="0059675C">
        <w:rPr>
          <w:bCs/>
          <w:sz w:val="28"/>
          <w:szCs w:val="32"/>
          <w:lang w:val="ru-RU"/>
        </w:rPr>
        <w:t>.</w:t>
      </w:r>
    </w:p>
    <w:p w14:paraId="451B98B9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EBEDB74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0AF5E0B6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15BA6B5B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EBDFB9F" w14:textId="77777777" w:rsidR="00A704E3" w:rsidRPr="0059675C" w:rsidRDefault="00A704E3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396AFE3F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8A8778C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51FF2CB2" w14:textId="77777777" w:rsidR="00530E7D" w:rsidRPr="0059675C" w:rsidRDefault="00530E7D" w:rsidP="00E523BB">
      <w:pPr>
        <w:shd w:val="clear" w:color="auto" w:fill="FFFFFF"/>
        <w:jc w:val="center"/>
        <w:rPr>
          <w:sz w:val="28"/>
          <w:szCs w:val="28"/>
          <w:lang w:val="ru-RU"/>
        </w:rPr>
      </w:pPr>
    </w:p>
    <w:p w14:paraId="456285A6" w14:textId="77777777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Новосибирск</w:t>
      </w:r>
    </w:p>
    <w:p w14:paraId="6FAE1B1A" w14:textId="110F2A85" w:rsidR="001A79B0" w:rsidRPr="0059675C" w:rsidRDefault="001A79B0" w:rsidP="00E523BB">
      <w:pPr>
        <w:shd w:val="clear" w:color="auto" w:fill="FFFFFF"/>
        <w:jc w:val="center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20</w:t>
      </w:r>
      <w:r w:rsidR="000039C1" w:rsidRPr="0059675C">
        <w:rPr>
          <w:sz w:val="28"/>
          <w:szCs w:val="28"/>
          <w:lang w:val="ru-RU"/>
        </w:rPr>
        <w:t>2</w:t>
      </w:r>
      <w:r w:rsidR="008A5546">
        <w:rPr>
          <w:sz w:val="28"/>
          <w:szCs w:val="28"/>
          <w:lang w:val="ru-RU"/>
        </w:rPr>
        <w:t>5</w:t>
      </w:r>
    </w:p>
    <w:p w14:paraId="0552A092" w14:textId="77777777" w:rsidR="0012371C" w:rsidRPr="0059675C" w:rsidRDefault="0012371C" w:rsidP="00343157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br w:type="page"/>
      </w:r>
    </w:p>
    <w:p w14:paraId="4DE6B8B6" w14:textId="55F514C8" w:rsidR="00DB66EA" w:rsidRPr="0059675C" w:rsidRDefault="00FE7792" w:rsidP="00DB66EA">
      <w:pPr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lastRenderedPageBreak/>
        <w:t>Рабочая п</w:t>
      </w:r>
      <w:r w:rsidR="001A79B0" w:rsidRPr="0059675C">
        <w:rPr>
          <w:sz w:val="28"/>
          <w:lang w:val="ru-RU"/>
        </w:rPr>
        <w:t xml:space="preserve">рограмма практики </w:t>
      </w:r>
      <w:r w:rsidR="001A79B0" w:rsidRPr="0059675C">
        <w:rPr>
          <w:i/>
          <w:iCs/>
          <w:sz w:val="28"/>
          <w:lang w:val="ru-RU"/>
        </w:rPr>
        <w:t>Преддипломная практика</w:t>
      </w:r>
      <w:r w:rsidRPr="0059675C">
        <w:rPr>
          <w:i/>
          <w:iCs/>
          <w:sz w:val="28"/>
          <w:lang w:val="ru-RU"/>
        </w:rPr>
        <w:t>, в том числе научно-исследовательская работа</w:t>
      </w:r>
      <w:r w:rsidRPr="0059675C">
        <w:rPr>
          <w:sz w:val="28"/>
          <w:lang w:val="ru-RU"/>
        </w:rPr>
        <w:t xml:space="preserve"> </w:t>
      </w:r>
      <w:r w:rsidR="00A704E3" w:rsidRPr="0059675C">
        <w:rPr>
          <w:sz w:val="28"/>
          <w:lang w:val="ru-RU"/>
        </w:rPr>
        <w:t>составлена в соответствии с требованиями федерального государственного образовательного стандарта по направлению подготовки 19.04.04 Технология</w:t>
      </w:r>
      <w:r w:rsidR="00A704E3" w:rsidRPr="0059675C">
        <w:rPr>
          <w:i/>
          <w:sz w:val="28"/>
          <w:lang w:val="ru-RU"/>
        </w:rPr>
        <w:t xml:space="preserve"> продукции и организация общественного питания,</w:t>
      </w:r>
      <w:r w:rsidR="00A704E3" w:rsidRPr="0059675C">
        <w:rPr>
          <w:sz w:val="28"/>
          <w:lang w:val="ru-RU"/>
        </w:rPr>
        <w:t xml:space="preserve"> утвержденного приказом Министерства науки и высшего образования Российской Федерации от 1</w:t>
      </w:r>
      <w:r w:rsidR="00AF4E87" w:rsidRPr="0059675C">
        <w:rPr>
          <w:sz w:val="28"/>
          <w:lang w:val="ru-RU"/>
        </w:rPr>
        <w:t>4</w:t>
      </w:r>
      <w:r w:rsidR="00A704E3" w:rsidRPr="0059675C">
        <w:rPr>
          <w:sz w:val="28"/>
          <w:lang w:val="ru-RU"/>
        </w:rPr>
        <w:t>.08.2020 № 10</w:t>
      </w:r>
      <w:r w:rsidR="00AF4E87" w:rsidRPr="0059675C">
        <w:rPr>
          <w:sz w:val="28"/>
          <w:lang w:val="ru-RU"/>
        </w:rPr>
        <w:t>28</w:t>
      </w:r>
      <w:r w:rsidR="00A704E3" w:rsidRPr="0059675C">
        <w:rPr>
          <w:sz w:val="28"/>
          <w:lang w:val="ru-RU"/>
        </w:rPr>
        <w:t>; профессиональн</w:t>
      </w:r>
      <w:r w:rsidR="00DB66EA" w:rsidRPr="0059675C">
        <w:rPr>
          <w:sz w:val="28"/>
          <w:lang w:val="ru-RU"/>
        </w:rPr>
        <w:t>ых</w:t>
      </w:r>
      <w:r w:rsidR="00A704E3" w:rsidRPr="0059675C">
        <w:rPr>
          <w:sz w:val="28"/>
          <w:lang w:val="ru-RU"/>
        </w:rPr>
        <w:t xml:space="preserve"> стандарт</w:t>
      </w:r>
      <w:r w:rsidR="00DB66EA" w:rsidRPr="0059675C">
        <w:rPr>
          <w:sz w:val="28"/>
          <w:lang w:val="ru-RU"/>
        </w:rPr>
        <w:t>ов</w:t>
      </w:r>
      <w:r w:rsidR="00A704E3" w:rsidRPr="0059675C">
        <w:rPr>
          <w:sz w:val="28"/>
          <w:lang w:val="ru-RU"/>
        </w:rPr>
        <w:t xml:space="preserve"> </w:t>
      </w:r>
      <w:r w:rsidR="00A704E3" w:rsidRPr="0059675C">
        <w:rPr>
          <w:i/>
          <w:sz w:val="28"/>
          <w:lang w:val="ru-RU"/>
        </w:rPr>
        <w:t>22.005 Специалист по технологии продукции и организации общественного питания</w:t>
      </w:r>
      <w:r w:rsidR="00A704E3" w:rsidRPr="0059675C">
        <w:rPr>
          <w:sz w:val="28"/>
          <w:lang w:val="ru-RU"/>
        </w:rPr>
        <w:t xml:space="preserve">, зарегистрировано в Министерстве юстиции РФ </w:t>
      </w:r>
      <w:bookmarkStart w:id="0" w:name="_Hlk103170270"/>
      <w:r w:rsidR="00023D0A" w:rsidRPr="0059675C">
        <w:rPr>
          <w:sz w:val="28"/>
          <w:lang w:val="ru-RU"/>
        </w:rPr>
        <w:t>17.07.</w:t>
      </w:r>
      <w:r w:rsidR="00A704E3" w:rsidRPr="0059675C">
        <w:rPr>
          <w:sz w:val="28"/>
          <w:lang w:val="ru-RU"/>
        </w:rPr>
        <w:t>2020 №59004</w:t>
      </w:r>
      <w:bookmarkEnd w:id="0"/>
      <w:r w:rsidR="00DB66EA" w:rsidRPr="0059675C">
        <w:rPr>
          <w:sz w:val="28"/>
          <w:lang w:val="ru-RU"/>
        </w:rPr>
        <w:t xml:space="preserve">; </w:t>
      </w:r>
      <w:r w:rsidR="00DB66EA" w:rsidRPr="0059675C">
        <w:rPr>
          <w:i/>
          <w:iCs/>
          <w:sz w:val="28"/>
          <w:lang w:val="ru-RU"/>
        </w:rPr>
        <w:t>33.008</w:t>
      </w:r>
      <w:r w:rsidR="00DB66EA" w:rsidRPr="0059675C">
        <w:rPr>
          <w:i/>
          <w:sz w:val="28"/>
          <w:lang w:val="ru-RU"/>
        </w:rPr>
        <w:t xml:space="preserve"> Руководитель предприятия питания</w:t>
      </w:r>
      <w:r w:rsidR="00DB66EA" w:rsidRPr="0059675C">
        <w:rPr>
          <w:sz w:val="28"/>
          <w:lang w:val="ru-RU"/>
        </w:rPr>
        <w:t xml:space="preserve">, зарегистрировано в Министерстве юстиции </w:t>
      </w:r>
      <w:r w:rsidR="00023D0A" w:rsidRPr="0059675C">
        <w:rPr>
          <w:sz w:val="28"/>
          <w:lang w:val="ru-RU"/>
        </w:rPr>
        <w:t>РФ 2 июня 2015 г. № 37510</w:t>
      </w:r>
      <w:r w:rsidR="00DB66EA" w:rsidRPr="0059675C">
        <w:rPr>
          <w:sz w:val="28"/>
          <w:lang w:val="ru-RU"/>
        </w:rPr>
        <w:t>.</w:t>
      </w:r>
    </w:p>
    <w:p w14:paraId="2748F662" w14:textId="77777777" w:rsidR="001A79B0" w:rsidRPr="0059675C" w:rsidRDefault="001A79B0" w:rsidP="001A79B0">
      <w:pPr>
        <w:jc w:val="both"/>
        <w:rPr>
          <w:sz w:val="28"/>
          <w:lang w:val="ru-RU"/>
        </w:rPr>
      </w:pPr>
    </w:p>
    <w:p w14:paraId="3520E664" w14:textId="77777777" w:rsidR="00A704E3" w:rsidRPr="0059675C" w:rsidRDefault="00A704E3" w:rsidP="001A79B0">
      <w:pPr>
        <w:jc w:val="both"/>
        <w:rPr>
          <w:sz w:val="28"/>
          <w:szCs w:val="28"/>
          <w:lang w:val="ru-RU"/>
        </w:rPr>
      </w:pPr>
    </w:p>
    <w:p w14:paraId="4A336D88" w14:textId="77777777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b/>
          <w:sz w:val="28"/>
          <w:lang w:val="ru-RU"/>
        </w:rPr>
        <w:t xml:space="preserve">АВТОР: </w:t>
      </w:r>
      <w:r w:rsidRPr="0059675C">
        <w:rPr>
          <w:sz w:val="28"/>
          <w:lang w:val="ru-RU"/>
        </w:rPr>
        <w:t xml:space="preserve">Ратникова Л.Б., канд. техн. наук, доцент кафедры пищевых технологий </w:t>
      </w:r>
    </w:p>
    <w:p w14:paraId="31FDE721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7498A5F7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1F23F1CA" w14:textId="77777777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b/>
          <w:sz w:val="28"/>
          <w:lang w:val="ru-RU"/>
        </w:rPr>
        <w:t xml:space="preserve">РЕЦЕНЗЕНТ: </w:t>
      </w:r>
      <w:r w:rsidRPr="0059675C">
        <w:rPr>
          <w:sz w:val="28"/>
          <w:lang w:val="ru-RU"/>
        </w:rPr>
        <w:t>Березовикова И.П., д-р биол. наук, профессор, профессор кафедры пищевых технологий</w:t>
      </w:r>
    </w:p>
    <w:p w14:paraId="40FF8C01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26AACFFE" w14:textId="77777777" w:rsidR="007F71D8" w:rsidRPr="0059675C" w:rsidRDefault="007F71D8" w:rsidP="007F71D8">
      <w:pPr>
        <w:jc w:val="both"/>
        <w:rPr>
          <w:sz w:val="28"/>
          <w:lang w:val="ru-RU"/>
        </w:rPr>
      </w:pPr>
    </w:p>
    <w:p w14:paraId="01F9FDA6" w14:textId="662620E4" w:rsidR="007F71D8" w:rsidRPr="0059675C" w:rsidRDefault="007F71D8" w:rsidP="007F71D8">
      <w:pPr>
        <w:jc w:val="both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РЕКОМЕНДОВАНО К ИСПОЛЬЗОВАНИЮ В УЧЕБНОМ ПРОЦЕССЕ</w:t>
      </w:r>
    </w:p>
    <w:p w14:paraId="6E846985" w14:textId="3D6D5A43" w:rsidR="007F71D8" w:rsidRPr="0059675C" w:rsidRDefault="007F71D8" w:rsidP="007F71D8">
      <w:pPr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на заседании кафедры пищевых технологий, протокол от </w:t>
      </w:r>
      <w:r w:rsidR="008A5546">
        <w:rPr>
          <w:sz w:val="28"/>
          <w:lang w:val="ru-RU"/>
        </w:rPr>
        <w:t>28.05.2025 г. № 9</w:t>
      </w:r>
    </w:p>
    <w:p w14:paraId="68D11791" w14:textId="77777777" w:rsidR="007F71D8" w:rsidRPr="0059675C" w:rsidRDefault="007F71D8" w:rsidP="007F71D8">
      <w:pPr>
        <w:rPr>
          <w:sz w:val="28"/>
          <w:szCs w:val="28"/>
          <w:lang w:val="ru-RU"/>
        </w:rPr>
      </w:pPr>
    </w:p>
    <w:p w14:paraId="3881F702" w14:textId="77777777" w:rsidR="0073183A" w:rsidRPr="0059675C" w:rsidRDefault="0073183A" w:rsidP="005800B2">
      <w:pPr>
        <w:jc w:val="both"/>
        <w:rPr>
          <w:sz w:val="28"/>
          <w:szCs w:val="28"/>
          <w:lang w:val="ru-RU"/>
        </w:rPr>
      </w:pPr>
      <w:r w:rsidRPr="0059675C">
        <w:rPr>
          <w:lang w:val="ru-RU"/>
        </w:rPr>
        <w:br w:type="page"/>
      </w:r>
    </w:p>
    <w:p w14:paraId="6CEDDFB1" w14:textId="77777777" w:rsidR="00F23C5D" w:rsidRPr="0059675C" w:rsidRDefault="00F23C5D" w:rsidP="00F23C5D">
      <w:pPr>
        <w:ind w:left="708"/>
        <w:jc w:val="center"/>
        <w:rPr>
          <w:b/>
          <w:caps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 xml:space="preserve">1. </w:t>
      </w:r>
      <w:r w:rsidRPr="0059675C">
        <w:rPr>
          <w:b/>
          <w:caps/>
          <w:sz w:val="28"/>
          <w:szCs w:val="28"/>
          <w:lang w:val="ru-RU"/>
        </w:rPr>
        <w:t>Вид практики, способ и форма (формы)</w:t>
      </w:r>
    </w:p>
    <w:p w14:paraId="7CAB6C94" w14:textId="77777777" w:rsidR="00F23C5D" w:rsidRPr="0059675C" w:rsidRDefault="00F23C5D" w:rsidP="00F23C5D">
      <w:pPr>
        <w:ind w:left="708"/>
        <w:jc w:val="center"/>
        <w:rPr>
          <w:b/>
          <w:sz w:val="28"/>
          <w:szCs w:val="28"/>
          <w:lang w:val="ru-RU"/>
        </w:rPr>
      </w:pPr>
      <w:r w:rsidRPr="0059675C">
        <w:rPr>
          <w:b/>
          <w:caps/>
          <w:sz w:val="28"/>
          <w:szCs w:val="28"/>
          <w:lang w:val="ru-RU"/>
        </w:rPr>
        <w:t>ее проведения</w:t>
      </w:r>
    </w:p>
    <w:p w14:paraId="57715D87" w14:textId="77777777" w:rsidR="0073183A" w:rsidRPr="0059675C" w:rsidRDefault="0073183A" w:rsidP="00D563AA">
      <w:pPr>
        <w:ind w:firstLine="720"/>
        <w:rPr>
          <w:sz w:val="28"/>
          <w:szCs w:val="28"/>
          <w:lang w:val="ru-RU"/>
        </w:rPr>
      </w:pPr>
    </w:p>
    <w:p w14:paraId="331DF64F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Вид практики – производственная</w:t>
      </w:r>
      <w:r w:rsidR="00F23C5D" w:rsidRPr="0059675C">
        <w:rPr>
          <w:sz w:val="28"/>
          <w:szCs w:val="28"/>
          <w:lang w:val="ru-RU"/>
        </w:rPr>
        <w:t>.</w:t>
      </w:r>
    </w:p>
    <w:p w14:paraId="1F7F0E9E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Тип </w:t>
      </w:r>
      <w:r w:rsidR="00D22772" w:rsidRPr="0059675C">
        <w:rPr>
          <w:sz w:val="28"/>
          <w:szCs w:val="28"/>
          <w:lang w:val="ru-RU"/>
        </w:rPr>
        <w:t>–</w:t>
      </w:r>
      <w:r w:rsidRPr="0059675C">
        <w:rPr>
          <w:sz w:val="28"/>
          <w:szCs w:val="28"/>
          <w:lang w:val="ru-RU"/>
        </w:rPr>
        <w:t xml:space="preserve"> </w:t>
      </w:r>
      <w:r w:rsidR="00D22772" w:rsidRPr="0059675C">
        <w:rPr>
          <w:sz w:val="28"/>
          <w:szCs w:val="28"/>
          <w:lang w:val="ru-RU"/>
        </w:rPr>
        <w:t>преддипломная</w:t>
      </w:r>
      <w:r w:rsidR="00977886" w:rsidRPr="0059675C">
        <w:rPr>
          <w:sz w:val="28"/>
          <w:szCs w:val="28"/>
          <w:lang w:val="ru-RU"/>
        </w:rPr>
        <w:t>.</w:t>
      </w:r>
    </w:p>
    <w:p w14:paraId="686075AC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Способ проведения практики </w:t>
      </w:r>
      <w:r w:rsidR="00D22772" w:rsidRPr="0059675C">
        <w:rPr>
          <w:sz w:val="28"/>
          <w:szCs w:val="28"/>
          <w:lang w:val="ru-RU"/>
        </w:rPr>
        <w:t>–</w:t>
      </w:r>
      <w:r w:rsidRPr="0059675C">
        <w:rPr>
          <w:sz w:val="28"/>
          <w:szCs w:val="28"/>
          <w:lang w:val="ru-RU"/>
        </w:rPr>
        <w:t xml:space="preserve"> стационарн</w:t>
      </w:r>
      <w:r w:rsidR="00023D0A" w:rsidRPr="0059675C">
        <w:rPr>
          <w:sz w:val="28"/>
          <w:szCs w:val="28"/>
          <w:lang w:val="ru-RU"/>
        </w:rPr>
        <w:t>ая/выездная.</w:t>
      </w:r>
    </w:p>
    <w:p w14:paraId="578F431D" w14:textId="77777777" w:rsidR="0073183A" w:rsidRPr="0059675C" w:rsidRDefault="0073183A" w:rsidP="00410B2D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Форма проведения практики – </w:t>
      </w:r>
      <w:r w:rsidR="00023D0A" w:rsidRPr="0059675C">
        <w:rPr>
          <w:sz w:val="28"/>
          <w:szCs w:val="28"/>
          <w:lang w:val="ru-RU"/>
        </w:rPr>
        <w:t>концентрированная</w:t>
      </w:r>
      <w:r w:rsidRPr="0059675C">
        <w:rPr>
          <w:sz w:val="28"/>
          <w:szCs w:val="28"/>
          <w:lang w:val="ru-RU"/>
        </w:rPr>
        <w:t>.</w:t>
      </w:r>
    </w:p>
    <w:p w14:paraId="2E0EA480" w14:textId="77777777" w:rsidR="00023D0A" w:rsidRPr="0059675C" w:rsidRDefault="00023D0A" w:rsidP="00023D0A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Реализуется частично в форме практической подготовки.</w:t>
      </w:r>
    </w:p>
    <w:p w14:paraId="02C98ABC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08DC05AC" w14:textId="77777777" w:rsidR="00864FA3" w:rsidRPr="0059675C" w:rsidRDefault="00864FA3" w:rsidP="00C66C6E">
      <w:pPr>
        <w:jc w:val="center"/>
        <w:rPr>
          <w:b/>
          <w:sz w:val="28"/>
          <w:szCs w:val="28"/>
          <w:lang w:val="ru-RU"/>
        </w:rPr>
      </w:pPr>
    </w:p>
    <w:p w14:paraId="7BD253E0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2. ЦЕЛИ И ЗАДАЧИ ПРАКТИКИ</w:t>
      </w:r>
    </w:p>
    <w:p w14:paraId="4EE8B8A4" w14:textId="77777777" w:rsidR="0073183A" w:rsidRPr="0059675C" w:rsidRDefault="0073183A" w:rsidP="00C66C6E">
      <w:pPr>
        <w:jc w:val="center"/>
        <w:rPr>
          <w:b/>
          <w:sz w:val="28"/>
          <w:szCs w:val="28"/>
          <w:lang w:val="ru-RU"/>
        </w:rPr>
      </w:pPr>
    </w:p>
    <w:p w14:paraId="51005B72" w14:textId="77777777" w:rsidR="005B1B3A" w:rsidRPr="0059675C" w:rsidRDefault="005B1B3A" w:rsidP="005B1B3A">
      <w:pPr>
        <w:ind w:firstLine="709"/>
        <w:jc w:val="both"/>
        <w:rPr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Цел</w:t>
      </w:r>
      <w:r w:rsidR="00C61907" w:rsidRPr="0059675C">
        <w:rPr>
          <w:rFonts w:eastAsia="Calibri"/>
          <w:sz w:val="28"/>
          <w:szCs w:val="28"/>
          <w:lang w:val="ru-RU"/>
        </w:rPr>
        <w:t>ь</w:t>
      </w:r>
      <w:r w:rsidR="00026942" w:rsidRPr="0059675C">
        <w:rPr>
          <w:rFonts w:eastAsia="Calibri"/>
          <w:sz w:val="28"/>
          <w:szCs w:val="28"/>
          <w:lang w:val="ru-RU"/>
        </w:rPr>
        <w:t>ю</w:t>
      </w:r>
      <w:r w:rsidRPr="0059675C">
        <w:rPr>
          <w:rFonts w:eastAsia="Calibri"/>
          <w:sz w:val="28"/>
          <w:szCs w:val="28"/>
          <w:lang w:val="ru-RU"/>
        </w:rPr>
        <w:t xml:space="preserve"> практики </w:t>
      </w:r>
      <w:r w:rsidR="00026942" w:rsidRPr="0059675C">
        <w:rPr>
          <w:rFonts w:eastAsia="Calibri"/>
          <w:sz w:val="28"/>
          <w:szCs w:val="28"/>
          <w:lang w:val="ru-RU"/>
        </w:rPr>
        <w:t xml:space="preserve">является </w:t>
      </w:r>
      <w:r w:rsidRPr="0059675C">
        <w:rPr>
          <w:rFonts w:eastAsia="Calibri"/>
          <w:sz w:val="28"/>
          <w:szCs w:val="28"/>
          <w:lang w:val="ru-RU"/>
        </w:rPr>
        <w:t xml:space="preserve">приобретение, обобщение и систематизация теоретических знаний, </w:t>
      </w:r>
      <w:r w:rsidR="00C61907" w:rsidRPr="0059675C">
        <w:rPr>
          <w:rFonts w:eastAsia="Calibri"/>
          <w:sz w:val="28"/>
          <w:szCs w:val="28"/>
          <w:lang w:val="ru-RU"/>
        </w:rPr>
        <w:t xml:space="preserve">получение </w:t>
      </w:r>
      <w:r w:rsidRPr="0059675C">
        <w:rPr>
          <w:rFonts w:eastAsia="Calibri"/>
          <w:sz w:val="28"/>
          <w:szCs w:val="28"/>
          <w:lang w:val="ru-RU"/>
        </w:rPr>
        <w:t xml:space="preserve">практических умений и навыков </w:t>
      </w:r>
      <w:r w:rsidRPr="0059675C">
        <w:rPr>
          <w:sz w:val="28"/>
          <w:szCs w:val="28"/>
          <w:lang w:val="ru-RU"/>
        </w:rPr>
        <w:t xml:space="preserve">по различным направлениям </w:t>
      </w:r>
      <w:r w:rsidR="009A2798" w:rsidRPr="0059675C">
        <w:rPr>
          <w:i/>
          <w:sz w:val="28"/>
          <w:szCs w:val="28"/>
          <w:lang w:val="ru-RU"/>
        </w:rPr>
        <w:t>профессиональной</w:t>
      </w:r>
      <w:r w:rsidRPr="0059675C">
        <w:rPr>
          <w:rFonts w:eastAsia="Calibri"/>
          <w:i/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деятельности </w:t>
      </w:r>
      <w:r w:rsidRPr="0059675C">
        <w:rPr>
          <w:rFonts w:eastAsia="Calibri"/>
          <w:sz w:val="28"/>
          <w:szCs w:val="28"/>
          <w:lang w:val="ru-RU"/>
        </w:rPr>
        <w:t>в сфере производства продукции и организации в предприятиях общественного питания</w:t>
      </w:r>
      <w:r w:rsidR="009A2798" w:rsidRPr="0059675C">
        <w:rPr>
          <w:rFonts w:eastAsia="Calibri"/>
          <w:sz w:val="28"/>
          <w:szCs w:val="28"/>
          <w:lang w:val="ru-RU"/>
        </w:rPr>
        <w:t xml:space="preserve">, а также </w:t>
      </w:r>
      <w:r w:rsidR="009A2798" w:rsidRPr="0059675C">
        <w:rPr>
          <w:sz w:val="28"/>
          <w:szCs w:val="28"/>
          <w:lang w:val="ru-RU"/>
        </w:rPr>
        <w:t>завершение сбора материалов для выпускной квалификационной работы</w:t>
      </w:r>
      <w:r w:rsidRPr="0059675C">
        <w:rPr>
          <w:sz w:val="28"/>
          <w:szCs w:val="28"/>
          <w:lang w:val="ru-RU"/>
        </w:rPr>
        <w:t xml:space="preserve">. </w:t>
      </w:r>
    </w:p>
    <w:p w14:paraId="15C10586" w14:textId="77777777" w:rsidR="009A2798" w:rsidRPr="0059675C" w:rsidRDefault="009A2798" w:rsidP="009A2798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>В результате прохождения практики обучающийся готовится к решению задач профессиональной деятельности следующих типов:</w:t>
      </w:r>
    </w:p>
    <w:p w14:paraId="28FDA8BE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59675C">
        <w:rPr>
          <w:rFonts w:eastAsia="Calibri"/>
          <w:sz w:val="24"/>
          <w:szCs w:val="24"/>
        </w:rPr>
        <w:t>–</w:t>
      </w:r>
      <w:r w:rsidRPr="0059675C">
        <w:rPr>
          <w:rFonts w:eastAsia="Calibri"/>
          <w:sz w:val="28"/>
          <w:szCs w:val="28"/>
        </w:rPr>
        <w:t xml:space="preserve"> </w:t>
      </w:r>
      <w:proofErr w:type="spellStart"/>
      <w:r w:rsidRPr="0059675C">
        <w:rPr>
          <w:rFonts w:eastAsia="Calibri"/>
          <w:i/>
          <w:sz w:val="28"/>
          <w:szCs w:val="28"/>
        </w:rPr>
        <w:t>технологического</w:t>
      </w:r>
      <w:proofErr w:type="spellEnd"/>
      <w:r w:rsidRPr="0059675C">
        <w:rPr>
          <w:rFonts w:eastAsia="Calibri"/>
          <w:i/>
          <w:sz w:val="28"/>
          <w:szCs w:val="28"/>
        </w:rPr>
        <w:t>:</w:t>
      </w:r>
    </w:p>
    <w:p w14:paraId="263F4A4E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новых технологических решений производства продукции общественного питания;</w:t>
      </w:r>
    </w:p>
    <w:p w14:paraId="65125E89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Разработка новых высокопроизводительных и ресурсосберегающих технологий продукции общественного питания; </w:t>
      </w:r>
    </w:p>
    <w:p w14:paraId="0CC1A38F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новых видов конкурентоспособной продукции общественного питания массового изготовления и специализированных пищевых продуктов.</w:t>
      </w:r>
    </w:p>
    <w:p w14:paraId="7BAC6D1A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  <w:lang w:val="ru-RU"/>
        </w:rPr>
      </w:pPr>
      <w:r w:rsidRPr="0059675C">
        <w:rPr>
          <w:rFonts w:eastAsia="Calibri"/>
          <w:i/>
          <w:sz w:val="28"/>
          <w:szCs w:val="28"/>
          <w:lang w:val="ru-RU"/>
        </w:rPr>
        <w:t>– организационно-управленческого:</w:t>
      </w:r>
    </w:p>
    <w:p w14:paraId="20E27B94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Анализ и оценка деятельности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2BAB9D6E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Разработка стратегии развития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71C3556E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Планирование и  организация работы предприятия питания</w:t>
      </w:r>
      <w:r w:rsidR="007C1167" w:rsidRPr="0059675C">
        <w:rPr>
          <w:sz w:val="28"/>
          <w:szCs w:val="28"/>
          <w:lang w:val="ru-RU"/>
        </w:rPr>
        <w:t>;</w:t>
      </w:r>
    </w:p>
    <w:p w14:paraId="6DB1604F" w14:textId="77777777" w:rsidR="0013465C" w:rsidRPr="0059675C" w:rsidRDefault="0013465C" w:rsidP="0013465C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Контроль работы предприятия питания</w:t>
      </w:r>
      <w:r w:rsidR="007C1167" w:rsidRPr="0059675C">
        <w:rPr>
          <w:sz w:val="28"/>
          <w:szCs w:val="28"/>
          <w:lang w:val="ru-RU"/>
        </w:rPr>
        <w:t>.</w:t>
      </w:r>
    </w:p>
    <w:p w14:paraId="48C8A093" w14:textId="77777777" w:rsidR="009A2798" w:rsidRPr="0059675C" w:rsidRDefault="009A2798" w:rsidP="009A2798">
      <w:pPr>
        <w:jc w:val="both"/>
        <w:rPr>
          <w:rFonts w:eastAsia="Calibri"/>
          <w:i/>
          <w:sz w:val="28"/>
          <w:szCs w:val="28"/>
        </w:rPr>
      </w:pPr>
      <w:r w:rsidRPr="0059675C">
        <w:rPr>
          <w:rFonts w:eastAsia="Calibri"/>
          <w:sz w:val="24"/>
          <w:szCs w:val="24"/>
        </w:rPr>
        <w:t>–</w:t>
      </w:r>
      <w:r w:rsidRPr="0059675C">
        <w:rPr>
          <w:rFonts w:eastAsia="Calibri"/>
          <w:i/>
          <w:sz w:val="28"/>
          <w:szCs w:val="28"/>
        </w:rPr>
        <w:t xml:space="preserve"> </w:t>
      </w:r>
      <w:proofErr w:type="spellStart"/>
      <w:r w:rsidRPr="0059675C">
        <w:rPr>
          <w:rFonts w:eastAsia="Calibri"/>
          <w:i/>
          <w:sz w:val="28"/>
          <w:szCs w:val="28"/>
        </w:rPr>
        <w:t>научно-исследовательского</w:t>
      </w:r>
      <w:proofErr w:type="spellEnd"/>
      <w:r w:rsidRPr="0059675C">
        <w:rPr>
          <w:rFonts w:eastAsia="Calibri"/>
          <w:i/>
          <w:sz w:val="28"/>
          <w:szCs w:val="28"/>
        </w:rPr>
        <w:t>:</w:t>
      </w:r>
    </w:p>
    <w:p w14:paraId="53C4F434" w14:textId="77777777" w:rsidR="009A2798" w:rsidRPr="0059675C" w:rsidRDefault="009A2798" w:rsidP="009A2798">
      <w:pPr>
        <w:pStyle w:val="ae"/>
        <w:numPr>
          <w:ilvl w:val="0"/>
          <w:numId w:val="13"/>
        </w:numPr>
        <w:tabs>
          <w:tab w:val="left" w:pos="1134"/>
        </w:tabs>
        <w:ind w:left="709" w:firstLine="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Внедрение результатов научных исследований в производственный процесс предприятий питания.</w:t>
      </w:r>
    </w:p>
    <w:p w14:paraId="45D94FB3" w14:textId="77777777" w:rsidR="00864FA3" w:rsidRPr="0059675C" w:rsidRDefault="00864FA3">
      <w:pPr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br w:type="page"/>
      </w:r>
    </w:p>
    <w:p w14:paraId="3CD35394" w14:textId="77777777" w:rsidR="00FD4D75" w:rsidRPr="0059675C" w:rsidRDefault="00FD4D75" w:rsidP="001909F6">
      <w:pPr>
        <w:pStyle w:val="af2"/>
        <w:rPr>
          <w:rFonts w:eastAsia="Calibri"/>
          <w:szCs w:val="28"/>
          <w:lang w:eastAsia="en-US"/>
        </w:rPr>
      </w:pPr>
      <w:r w:rsidRPr="0059675C">
        <w:rPr>
          <w:rFonts w:eastAsia="Calibri"/>
          <w:szCs w:val="28"/>
          <w:lang w:eastAsia="en-US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p w14:paraId="123A2E88" w14:textId="77777777" w:rsidR="00FD4D75" w:rsidRPr="0059675C" w:rsidRDefault="00FD4D75" w:rsidP="00FD4D75">
      <w:pPr>
        <w:jc w:val="center"/>
        <w:rPr>
          <w:rFonts w:eastAsia="Calibri"/>
          <w:b/>
          <w:sz w:val="24"/>
          <w:szCs w:val="28"/>
          <w:lang w:val="ru-RU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5529"/>
      </w:tblGrid>
      <w:tr w:rsidR="0059675C" w:rsidRPr="008A5546" w14:paraId="37698B77" w14:textId="77777777" w:rsidTr="0059675C">
        <w:trPr>
          <w:trHeight w:val="567"/>
          <w:tblHeader/>
        </w:trPr>
        <w:tc>
          <w:tcPr>
            <w:tcW w:w="3969" w:type="dxa"/>
            <w:vAlign w:val="center"/>
          </w:tcPr>
          <w:p w14:paraId="5D17E21C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b/>
                <w:bCs/>
                <w:i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iCs/>
                <w:lang w:val="ru-RU"/>
              </w:rPr>
              <w:t>Код и наименование компетенции выпускника</w:t>
            </w:r>
          </w:p>
          <w:p w14:paraId="784A29AE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bCs/>
                <w:iCs/>
                <w:lang w:val="ru-RU"/>
              </w:rPr>
            </w:pPr>
            <w:r w:rsidRPr="0059675C">
              <w:rPr>
                <w:rFonts w:ascii="Times New Roman" w:hAnsi="Times New Roman"/>
                <w:bCs/>
                <w:iCs/>
                <w:lang w:val="ru-RU"/>
              </w:rPr>
              <w:t>Код и наименование индикатора</w:t>
            </w:r>
          </w:p>
          <w:p w14:paraId="502DEC6D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 w:rsidRPr="0059675C">
              <w:rPr>
                <w:rFonts w:ascii="Times New Roman" w:hAnsi="Times New Roman"/>
                <w:bCs/>
                <w:iCs/>
              </w:rPr>
              <w:t>достижения</w:t>
            </w:r>
            <w:proofErr w:type="spellEnd"/>
            <w:r w:rsidRPr="0059675C">
              <w:rPr>
                <w:rFonts w:ascii="Times New Roman" w:hAnsi="Times New Roman"/>
                <w:bCs/>
                <w:iCs/>
              </w:rPr>
              <w:t xml:space="preserve"> </w:t>
            </w:r>
            <w:proofErr w:type="spellStart"/>
            <w:r w:rsidRPr="0059675C">
              <w:rPr>
                <w:rFonts w:ascii="Times New Roman" w:hAnsi="Times New Roman"/>
                <w:bCs/>
                <w:iCs/>
              </w:rPr>
              <w:t>компетенции</w:t>
            </w:r>
            <w:proofErr w:type="spellEnd"/>
            <w:r w:rsidRPr="0059675C">
              <w:rPr>
                <w:rFonts w:ascii="Times New Roman" w:hAnsi="Times New Roman"/>
                <w:bCs/>
                <w:iCs/>
              </w:rPr>
              <w:t xml:space="preserve"> (ИДК)</w:t>
            </w:r>
          </w:p>
        </w:tc>
        <w:tc>
          <w:tcPr>
            <w:tcW w:w="5529" w:type="dxa"/>
            <w:vAlign w:val="center"/>
          </w:tcPr>
          <w:p w14:paraId="0CD3E0F3" w14:textId="77777777" w:rsidR="00FD4D75" w:rsidRPr="0059675C" w:rsidRDefault="00FD4D75" w:rsidP="006F479B">
            <w:pPr>
              <w:jc w:val="center"/>
              <w:rPr>
                <w:rFonts w:ascii="Times New Roman" w:hAnsi="Times New Roman"/>
                <w:i/>
                <w:iCs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Результаты обучения, соотнесенные с ИДК</w:t>
            </w:r>
          </w:p>
        </w:tc>
      </w:tr>
      <w:tr w:rsidR="0059675C" w:rsidRPr="008A5546" w14:paraId="25D47867" w14:textId="77777777" w:rsidTr="0059675C">
        <w:trPr>
          <w:trHeight w:val="567"/>
        </w:trPr>
        <w:tc>
          <w:tcPr>
            <w:tcW w:w="9498" w:type="dxa"/>
            <w:gridSpan w:val="2"/>
          </w:tcPr>
          <w:p w14:paraId="67182F1E" w14:textId="77777777" w:rsidR="00FD4D75" w:rsidRPr="0059675C" w:rsidRDefault="00FD4D75" w:rsidP="00FD4D75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УК-3 </w:t>
            </w:r>
            <w:proofErr w:type="gramStart"/>
            <w:r w:rsidR="00861B97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861B97" w:rsidRPr="0059675C">
              <w:rPr>
                <w:rFonts w:ascii="Times New Roman" w:hAnsi="Times New Roman"/>
                <w:b/>
                <w:lang w:val="ru-RU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9675C" w:rsidRPr="008A5546" w14:paraId="4AFEF7CE" w14:textId="77777777" w:rsidTr="0059675C">
        <w:trPr>
          <w:trHeight w:val="567"/>
        </w:trPr>
        <w:tc>
          <w:tcPr>
            <w:tcW w:w="3969" w:type="dxa"/>
          </w:tcPr>
          <w:p w14:paraId="631BCD79" w14:textId="77777777" w:rsidR="00FD4D75" w:rsidRPr="0059675C" w:rsidRDefault="00861B97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азрабатывает стратегию командной работы с учетом поставленной цели, формирует команду</w:t>
            </w:r>
          </w:p>
        </w:tc>
        <w:tc>
          <w:tcPr>
            <w:tcW w:w="5529" w:type="dxa"/>
          </w:tcPr>
          <w:p w14:paraId="3CA694CA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DA6F08F" w14:textId="77777777" w:rsidR="00310C10" w:rsidRPr="0059675C" w:rsidRDefault="00C77C4F" w:rsidP="00310C1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формирования команды для решения производственн</w:t>
            </w:r>
            <w:r w:rsidR="00883E03" w:rsidRPr="0059675C">
              <w:rPr>
                <w:rFonts w:ascii="Times New Roman" w:hAnsi="Times New Roman"/>
                <w:lang w:val="ru-RU"/>
              </w:rPr>
              <w:t>ой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задач</w:t>
            </w:r>
            <w:r w:rsidR="00883E03" w:rsidRPr="0059675C">
              <w:rPr>
                <w:rFonts w:ascii="Times New Roman" w:hAnsi="Times New Roman"/>
                <w:lang w:val="ru-RU"/>
              </w:rPr>
              <w:t>и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в условиях </w:t>
            </w:r>
            <w:r w:rsidR="00883E03" w:rsidRPr="0059675C">
              <w:rPr>
                <w:rFonts w:ascii="Times New Roman" w:hAnsi="Times New Roman"/>
                <w:lang w:val="ru-RU"/>
              </w:rPr>
              <w:t>конкретного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предприятия питания</w:t>
            </w:r>
          </w:p>
          <w:p w14:paraId="68677C5B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51AAA2A" w14:textId="77777777" w:rsidR="00FD4D75" w:rsidRPr="0059675C" w:rsidRDefault="00310C1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формировать команду для решения производственной задачи и составлять план работы команды на соответствующий период</w:t>
            </w:r>
          </w:p>
        </w:tc>
      </w:tr>
      <w:tr w:rsidR="0059675C" w:rsidRPr="008A5546" w14:paraId="4D920BF2" w14:textId="77777777" w:rsidTr="0059675C">
        <w:trPr>
          <w:trHeight w:val="567"/>
        </w:trPr>
        <w:tc>
          <w:tcPr>
            <w:tcW w:w="3969" w:type="dxa"/>
          </w:tcPr>
          <w:p w14:paraId="32757EEA" w14:textId="77777777" w:rsidR="0023358F" w:rsidRPr="0059675C" w:rsidRDefault="0023358F" w:rsidP="0023358F">
            <w:pPr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УК-3.2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Ф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ормулирует основные задачи и организует командную работу для их решения, публикует результат командной работы</w:t>
            </w:r>
          </w:p>
        </w:tc>
        <w:tc>
          <w:tcPr>
            <w:tcW w:w="5529" w:type="dxa"/>
          </w:tcPr>
          <w:p w14:paraId="6092B21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6C8244D" w14:textId="77777777" w:rsidR="0023358F" w:rsidRPr="0059675C" w:rsidRDefault="002E32D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 постановки задач</w:t>
            </w:r>
            <w:r w:rsidR="008B0B5E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 xml:space="preserve">членам команды </w:t>
            </w:r>
            <w:r w:rsidR="00883E03" w:rsidRPr="0059675C">
              <w:rPr>
                <w:rFonts w:ascii="Times New Roman" w:hAnsi="Times New Roman"/>
                <w:lang w:val="ru-RU"/>
              </w:rPr>
              <w:t>в условиях конкретного предприятия питания</w:t>
            </w:r>
          </w:p>
          <w:p w14:paraId="7725A46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A208B6F" w14:textId="77777777" w:rsidR="0023358F" w:rsidRPr="0059675C" w:rsidRDefault="00314F0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формулировать</w:t>
            </w:r>
            <w:r w:rsidR="00310C10" w:rsidRPr="0059675C">
              <w:rPr>
                <w:rFonts w:ascii="Times New Roman" w:hAnsi="Times New Roman"/>
                <w:lang w:val="ru-RU"/>
              </w:rPr>
              <w:t xml:space="preserve"> производственные задачи для каждого члена команды</w:t>
            </w:r>
          </w:p>
        </w:tc>
      </w:tr>
      <w:tr w:rsidR="0059675C" w:rsidRPr="008A5546" w14:paraId="511FB555" w14:textId="77777777" w:rsidTr="0059675C">
        <w:trPr>
          <w:trHeight w:val="567"/>
        </w:trPr>
        <w:tc>
          <w:tcPr>
            <w:tcW w:w="3969" w:type="dxa"/>
          </w:tcPr>
          <w:p w14:paraId="76E12F08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УК-3.3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 xml:space="preserve">роводит тренинги </w:t>
            </w:r>
            <w:proofErr w:type="spellStart"/>
            <w:r w:rsidRPr="0059675C">
              <w:rPr>
                <w:rFonts w:ascii="Times New Roman" w:hAnsi="Times New Roman"/>
                <w:bCs/>
                <w:lang w:val="ru-RU"/>
              </w:rPr>
              <w:t>командообразования</w:t>
            </w:r>
            <w:proofErr w:type="spellEnd"/>
            <w:r w:rsidRPr="0059675C">
              <w:rPr>
                <w:rFonts w:ascii="Times New Roman" w:hAnsi="Times New Roman"/>
                <w:bCs/>
                <w:lang w:val="ru-RU"/>
              </w:rPr>
              <w:t>, консультации по вопросам профессиональной деятельности, организует обучение членов команды</w:t>
            </w:r>
          </w:p>
        </w:tc>
        <w:tc>
          <w:tcPr>
            <w:tcW w:w="5529" w:type="dxa"/>
          </w:tcPr>
          <w:p w14:paraId="37D64A3B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32EA8AE2" w14:textId="77777777" w:rsidR="002E32D7" w:rsidRPr="0059675C" w:rsidRDefault="002E32D7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специфику обучения членов команды эффективным методам командной работы </w:t>
            </w:r>
            <w:r w:rsidRPr="0059675C">
              <w:rPr>
                <w:rFonts w:ascii="Times New Roman" w:hAnsi="Times New Roman"/>
                <w:lang w:val="ru-RU"/>
              </w:rPr>
              <w:t>в условиях конкретного предприятия питания</w:t>
            </w:r>
          </w:p>
          <w:p w14:paraId="6ADEC49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F288914" w14:textId="77777777" w:rsidR="0023358F" w:rsidRPr="0059675C" w:rsidRDefault="007B76DC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обучать членов команды эффективным методам командной работы</w:t>
            </w:r>
            <w:r w:rsidR="002E32D7" w:rsidRPr="0059675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75C" w:rsidRPr="008A5546" w14:paraId="43ED5BBF" w14:textId="77777777" w:rsidTr="0059675C">
        <w:trPr>
          <w:trHeight w:val="567"/>
        </w:trPr>
        <w:tc>
          <w:tcPr>
            <w:tcW w:w="3969" w:type="dxa"/>
          </w:tcPr>
          <w:p w14:paraId="487C5B77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УК-3.4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уководит работой команды, регулирует конфликты; несет ответственность за общий результат</w:t>
            </w:r>
          </w:p>
        </w:tc>
        <w:tc>
          <w:tcPr>
            <w:tcW w:w="5529" w:type="dxa"/>
          </w:tcPr>
          <w:p w14:paraId="65CDB90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040F2E1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</w:t>
            </w:r>
            <w:r w:rsidR="00010EC5" w:rsidRPr="0059675C">
              <w:rPr>
                <w:rFonts w:ascii="Times New Roman" w:hAnsi="Times New Roman"/>
                <w:lang w:val="ru-RU"/>
              </w:rPr>
              <w:t xml:space="preserve"> производственного микроклимата в конкретном предприятии питания</w:t>
            </w:r>
          </w:p>
          <w:p w14:paraId="76B25C5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38D045E" w14:textId="77777777" w:rsidR="0023358F" w:rsidRPr="0059675C" w:rsidRDefault="00883E03" w:rsidP="00883E03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руководить работой команды</w:t>
            </w:r>
            <w:r w:rsidRPr="0059675C">
              <w:rPr>
                <w:rFonts w:ascii="Times New Roman" w:hAnsi="Times New Roman"/>
                <w:lang w:val="ru-RU"/>
              </w:rPr>
              <w:t xml:space="preserve"> в условиях конкретного предприятия питания</w:t>
            </w:r>
          </w:p>
        </w:tc>
      </w:tr>
      <w:tr w:rsidR="0059675C" w:rsidRPr="008A5546" w14:paraId="5AC8AAE8" w14:textId="77777777" w:rsidTr="0059675C">
        <w:trPr>
          <w:trHeight w:val="567"/>
        </w:trPr>
        <w:tc>
          <w:tcPr>
            <w:tcW w:w="3969" w:type="dxa"/>
          </w:tcPr>
          <w:p w14:paraId="03E580D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УК-3.5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рганизует работу команды во взаимодействии с потребителями, партнерами и другими заинтересованными сторонами</w:t>
            </w:r>
          </w:p>
        </w:tc>
        <w:tc>
          <w:tcPr>
            <w:tcW w:w="5529" w:type="dxa"/>
          </w:tcPr>
          <w:p w14:paraId="168B578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AAA613C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подходы </w:t>
            </w:r>
            <w:r w:rsidRPr="0059675C">
              <w:rPr>
                <w:rFonts w:ascii="Times New Roman" w:hAnsi="Times New Roman"/>
                <w:lang w:val="ru-RU"/>
              </w:rPr>
              <w:t xml:space="preserve">к организации командной работы в условиях конкретного предприятия питания и во взаимодействии с </w:t>
            </w:r>
            <w:r w:rsidRPr="0059675C">
              <w:rPr>
                <w:rFonts w:ascii="Times New Roman" w:hAnsi="Times New Roman"/>
                <w:bCs/>
                <w:lang w:val="ru-RU"/>
              </w:rPr>
              <w:t>руководством предприятия, партнерами и потребителями</w:t>
            </w:r>
          </w:p>
          <w:p w14:paraId="756130A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C949298" w14:textId="77777777" w:rsidR="0023358F" w:rsidRPr="0059675C" w:rsidRDefault="007B76DC" w:rsidP="003B17E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представлять результаты командной работы руководству предприятия</w:t>
            </w:r>
            <w:r w:rsidR="00010EC5" w:rsidRPr="0059675C">
              <w:rPr>
                <w:rFonts w:ascii="Times New Roman" w:hAnsi="Times New Roman"/>
                <w:bCs/>
                <w:lang w:val="ru-RU"/>
              </w:rPr>
              <w:t xml:space="preserve">, </w:t>
            </w:r>
            <w:r w:rsidR="003B17E0" w:rsidRPr="0059675C">
              <w:rPr>
                <w:rFonts w:ascii="Times New Roman" w:hAnsi="Times New Roman"/>
                <w:bCs/>
                <w:lang w:val="ru-RU"/>
              </w:rPr>
              <w:t>партнерам</w:t>
            </w:r>
            <w:r w:rsidR="00010EC5" w:rsidRPr="005967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и потребителям</w:t>
            </w:r>
          </w:p>
        </w:tc>
      </w:tr>
      <w:tr w:rsidR="0059675C" w:rsidRPr="008A5546" w14:paraId="52511ADE" w14:textId="77777777" w:rsidTr="0059675C">
        <w:trPr>
          <w:trHeight w:val="567"/>
        </w:trPr>
        <w:tc>
          <w:tcPr>
            <w:tcW w:w="9498" w:type="dxa"/>
            <w:gridSpan w:val="2"/>
          </w:tcPr>
          <w:p w14:paraId="5F517061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 </w:t>
            </w:r>
            <w:proofErr w:type="gramStart"/>
            <w:r w:rsidR="0090112E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90112E" w:rsidRPr="0059675C">
              <w:rPr>
                <w:rFonts w:ascii="Times New Roman" w:hAnsi="Times New Roman"/>
                <w:b/>
                <w:lang w:val="ru-RU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59675C" w:rsidRPr="008A5546" w14:paraId="6F103569" w14:textId="77777777" w:rsidTr="0059675C">
        <w:trPr>
          <w:trHeight w:val="567"/>
        </w:trPr>
        <w:tc>
          <w:tcPr>
            <w:tcW w:w="3969" w:type="dxa"/>
          </w:tcPr>
          <w:p w14:paraId="0C80AA7E" w14:textId="77777777" w:rsidR="0023358F" w:rsidRPr="0059675C" w:rsidRDefault="0023358F" w:rsidP="0023358F">
            <w:pPr>
              <w:tabs>
                <w:tab w:val="left" w:pos="1260"/>
              </w:tabs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УК-5.1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А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5529" w:type="dxa"/>
          </w:tcPr>
          <w:p w14:paraId="3F19503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926D014" w14:textId="77777777" w:rsidR="0023358F" w:rsidRPr="0059675C" w:rsidRDefault="00C77C4F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корпоративные ценности конкретного предприятия питания</w:t>
            </w:r>
          </w:p>
          <w:p w14:paraId="71096C66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1907CCB" w14:textId="77777777" w:rsidR="0023358F" w:rsidRPr="0059675C" w:rsidRDefault="00C77C4F" w:rsidP="00C77C4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следовать корпоративным ценностям в процессе работы</w:t>
            </w:r>
          </w:p>
        </w:tc>
      </w:tr>
      <w:tr w:rsidR="0059675C" w:rsidRPr="008A5546" w14:paraId="54F72856" w14:textId="77777777" w:rsidTr="0059675C">
        <w:trPr>
          <w:trHeight w:val="567"/>
        </w:trPr>
        <w:tc>
          <w:tcPr>
            <w:tcW w:w="3969" w:type="dxa"/>
          </w:tcPr>
          <w:p w14:paraId="5BDDE9CA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УК-5.2 </w:t>
            </w:r>
            <w:r w:rsidRPr="0059675C">
              <w:rPr>
                <w:rFonts w:ascii="Times New Roman" w:hAnsi="Times New Roman"/>
                <w:bCs/>
                <w:lang w:val="ru-RU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5529" w:type="dxa"/>
          </w:tcPr>
          <w:p w14:paraId="6B5ED2E8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2FCDF708" w14:textId="77777777" w:rsidR="0023358F" w:rsidRPr="0059675C" w:rsidRDefault="002E32D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специфику культурных различий в конкретном предприятии питания </w:t>
            </w:r>
          </w:p>
          <w:p w14:paraId="0B8AC55A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65C1C032" w14:textId="77777777" w:rsidR="0023358F" w:rsidRPr="0059675C" w:rsidRDefault="000845EC" w:rsidP="002E32D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взаимодействовать с коллективом предприятия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 xml:space="preserve">питания </w:t>
            </w:r>
            <w:r w:rsidR="002E32D7" w:rsidRPr="0059675C">
              <w:rPr>
                <w:rFonts w:ascii="Times New Roman" w:hAnsi="Times New Roman"/>
                <w:lang w:val="ru-RU"/>
              </w:rPr>
              <w:t>при выполнении</w:t>
            </w:r>
            <w:r w:rsidRPr="0059675C">
              <w:rPr>
                <w:rFonts w:ascii="Times New Roman" w:hAnsi="Times New Roman"/>
                <w:lang w:val="ru-RU"/>
              </w:rPr>
              <w:t xml:space="preserve"> профессиональных задач с учетом культурных различий</w:t>
            </w:r>
            <w:r w:rsidR="002E32D7" w:rsidRPr="0059675C">
              <w:rPr>
                <w:rFonts w:ascii="Times New Roman" w:hAnsi="Times New Roman"/>
                <w:lang w:val="ru-RU"/>
              </w:rPr>
              <w:t xml:space="preserve"> коллектива</w:t>
            </w:r>
          </w:p>
        </w:tc>
      </w:tr>
      <w:tr w:rsidR="0059675C" w:rsidRPr="008A5546" w14:paraId="4FA5D204" w14:textId="77777777" w:rsidTr="0059675C">
        <w:trPr>
          <w:trHeight w:val="567"/>
        </w:trPr>
        <w:tc>
          <w:tcPr>
            <w:tcW w:w="3969" w:type="dxa"/>
          </w:tcPr>
          <w:p w14:paraId="28D353D8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>УК-5.3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5529" w:type="dxa"/>
          </w:tcPr>
          <w:p w14:paraId="4E444ED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D90C7D3" w14:textId="77777777" w:rsidR="0023358F" w:rsidRPr="0059675C" w:rsidRDefault="00EF069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bCs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потенциальные источники конфликтов в конкретном предприятии питания</w:t>
            </w:r>
          </w:p>
          <w:p w14:paraId="264EB4F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480E389" w14:textId="77777777" w:rsidR="0023358F" w:rsidRPr="0059675C" w:rsidRDefault="00EF069E" w:rsidP="00EF069E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 xml:space="preserve">предлагать решения по созданию недискриминационной среды для обеспечения неконфликтной профессиональной среды </w:t>
            </w:r>
            <w:r w:rsidRPr="0059675C">
              <w:rPr>
                <w:rFonts w:ascii="Times New Roman" w:hAnsi="Times New Roman"/>
                <w:lang w:val="ru-RU"/>
              </w:rPr>
              <w:t xml:space="preserve">в конкретном предприятии питания </w:t>
            </w:r>
          </w:p>
        </w:tc>
      </w:tr>
      <w:tr w:rsidR="0059675C" w:rsidRPr="008A5546" w14:paraId="102664FC" w14:textId="77777777" w:rsidTr="0059675C">
        <w:trPr>
          <w:trHeight w:val="567"/>
        </w:trPr>
        <w:tc>
          <w:tcPr>
            <w:tcW w:w="9498" w:type="dxa"/>
            <w:gridSpan w:val="2"/>
          </w:tcPr>
          <w:p w14:paraId="2776B5BA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УК-6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9675C" w:rsidRPr="008A5546" w14:paraId="4668A053" w14:textId="77777777" w:rsidTr="0059675C">
        <w:trPr>
          <w:trHeight w:val="1497"/>
        </w:trPr>
        <w:tc>
          <w:tcPr>
            <w:tcW w:w="3969" w:type="dxa"/>
          </w:tcPr>
          <w:p w14:paraId="2BFCC4CE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пределяет приоритеты собственной деятельности</w:t>
            </w:r>
          </w:p>
        </w:tc>
        <w:tc>
          <w:tcPr>
            <w:tcW w:w="5529" w:type="dxa"/>
          </w:tcPr>
          <w:p w14:paraId="1B16E197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7D90DA9" w14:textId="77777777" w:rsidR="00FD4D75" w:rsidRPr="0059675C" w:rsidRDefault="00CE670C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приоритеты собственной деятельности при решении конкретной производственной задачи</w:t>
            </w:r>
          </w:p>
          <w:p w14:paraId="3CEDE1E3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0CFFA4F9" w14:textId="77777777" w:rsidR="00FD4D75" w:rsidRPr="0059675C" w:rsidRDefault="00CE670C" w:rsidP="00CE670C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определять приоритеты собственной деятельности при решении конкретной производственной задачи</w:t>
            </w:r>
          </w:p>
        </w:tc>
      </w:tr>
      <w:tr w:rsidR="0059675C" w:rsidRPr="008A5546" w14:paraId="43BB2009" w14:textId="77777777" w:rsidTr="0059675C">
        <w:trPr>
          <w:trHeight w:val="567"/>
        </w:trPr>
        <w:tc>
          <w:tcPr>
            <w:tcW w:w="3969" w:type="dxa"/>
          </w:tcPr>
          <w:p w14:paraId="36DB6F03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роводит самооценку, оценивает свои ресурсы и их пределы</w:t>
            </w:r>
          </w:p>
        </w:tc>
        <w:tc>
          <w:tcPr>
            <w:tcW w:w="5529" w:type="dxa"/>
          </w:tcPr>
          <w:p w14:paraId="1B3E9E48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C4B01FA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свои ресурсы и их пределы </w:t>
            </w:r>
            <w:r w:rsidR="007D2CEE" w:rsidRPr="0059675C">
              <w:rPr>
                <w:rFonts w:ascii="Times New Roman" w:hAnsi="Times New Roman"/>
                <w:lang w:val="ru-RU"/>
              </w:rPr>
              <w:t>в условиях реального производства</w:t>
            </w:r>
          </w:p>
          <w:p w14:paraId="7497BB25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BF366C9" w14:textId="77777777" w:rsidR="00FD4D75" w:rsidRPr="0059675C" w:rsidRDefault="007D2CEE" w:rsidP="007D2CEE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свои ресурсы и их пределы в условиях реального производства</w:t>
            </w:r>
          </w:p>
        </w:tc>
      </w:tr>
      <w:tr w:rsidR="0059675C" w:rsidRPr="008A5546" w14:paraId="79364AAD" w14:textId="77777777" w:rsidTr="0059675C">
        <w:trPr>
          <w:trHeight w:val="853"/>
        </w:trPr>
        <w:tc>
          <w:tcPr>
            <w:tcW w:w="3969" w:type="dxa"/>
          </w:tcPr>
          <w:p w14:paraId="7CC8CC36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УК-6.3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ыбирает способы развития профессиональных компетенций</w:t>
            </w:r>
          </w:p>
        </w:tc>
        <w:tc>
          <w:tcPr>
            <w:tcW w:w="5529" w:type="dxa"/>
          </w:tcPr>
          <w:p w14:paraId="3E4F36BE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FF3EC10" w14:textId="77777777" w:rsidR="00FD4D75" w:rsidRPr="0059675C" w:rsidRDefault="00597E61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направления совершенствования деятельности, способы развития профессиональных компетенций в условиях реального производства</w:t>
            </w:r>
          </w:p>
          <w:p w14:paraId="4BB4283C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59785A8A" w14:textId="77777777" w:rsidR="00FD4D75" w:rsidRPr="0059675C" w:rsidRDefault="0035508C" w:rsidP="0035508C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свои действия и личностные качества в условиях реального производства</w:t>
            </w:r>
          </w:p>
        </w:tc>
      </w:tr>
      <w:tr w:rsidR="0059675C" w:rsidRPr="008A5546" w14:paraId="594A3B60" w14:textId="77777777" w:rsidTr="0059675C">
        <w:trPr>
          <w:trHeight w:val="567"/>
        </w:trPr>
        <w:tc>
          <w:tcPr>
            <w:tcW w:w="3969" w:type="dxa"/>
          </w:tcPr>
          <w:p w14:paraId="32DBDA4A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УК-6.4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</w:r>
          </w:p>
        </w:tc>
        <w:tc>
          <w:tcPr>
            <w:tcW w:w="5529" w:type="dxa"/>
          </w:tcPr>
          <w:p w14:paraId="37522412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53EA28D" w14:textId="77777777" w:rsidR="00FD4D75" w:rsidRPr="0059675C" w:rsidRDefault="00391934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оценке безопасности условий труда в конкретном предприятии питания</w:t>
            </w:r>
          </w:p>
          <w:p w14:paraId="2EEED729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1BC114DE" w14:textId="77777777" w:rsidR="00FD4D75" w:rsidRPr="0059675C" w:rsidRDefault="0039039C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оценить 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безопасность </w:t>
            </w:r>
            <w:r w:rsidRPr="0059675C">
              <w:rPr>
                <w:rFonts w:ascii="Times New Roman" w:hAnsi="Times New Roman"/>
                <w:lang w:val="ru-RU"/>
              </w:rPr>
              <w:t>услови</w:t>
            </w:r>
            <w:r w:rsidR="00C167DC" w:rsidRPr="0059675C">
              <w:rPr>
                <w:rFonts w:ascii="Times New Roman" w:hAnsi="Times New Roman"/>
                <w:lang w:val="ru-RU"/>
              </w:rPr>
              <w:t>й</w:t>
            </w:r>
            <w:r w:rsidRPr="0059675C">
              <w:rPr>
                <w:rFonts w:ascii="Times New Roman" w:hAnsi="Times New Roman"/>
                <w:lang w:val="ru-RU"/>
              </w:rPr>
              <w:t xml:space="preserve"> труда в конкретном предприятии питания</w:t>
            </w:r>
          </w:p>
        </w:tc>
      </w:tr>
      <w:tr w:rsidR="0059675C" w:rsidRPr="008A5546" w14:paraId="6CA13F17" w14:textId="77777777" w:rsidTr="0059675C">
        <w:trPr>
          <w:trHeight w:val="567"/>
        </w:trPr>
        <w:tc>
          <w:tcPr>
            <w:tcW w:w="9498" w:type="dxa"/>
            <w:gridSpan w:val="2"/>
          </w:tcPr>
          <w:p w14:paraId="0FD4AA98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</w:t>
            </w:r>
            <w:r w:rsidR="00303DB9" w:rsidRPr="0059675C">
              <w:rPr>
                <w:rFonts w:ascii="Times New Roman" w:hAnsi="Times New Roman"/>
                <w:b/>
                <w:lang w:val="ru-RU"/>
              </w:rPr>
              <w:t>1</w:t>
            </w:r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861B97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861B97" w:rsidRPr="0059675C">
              <w:rPr>
                <w:rFonts w:ascii="Times New Roman" w:hAnsi="Times New Roman"/>
                <w:b/>
                <w:lang w:val="ru-RU"/>
              </w:rPr>
              <w:t xml:space="preserve"> разрабатывать эффективную стратегию, инновационную политику и конкурентоспособные концепции предприятия</w:t>
            </w:r>
          </w:p>
        </w:tc>
      </w:tr>
      <w:tr w:rsidR="0059675C" w:rsidRPr="008A5546" w14:paraId="014B92A9" w14:textId="77777777" w:rsidTr="0059675C">
        <w:trPr>
          <w:trHeight w:val="389"/>
        </w:trPr>
        <w:tc>
          <w:tcPr>
            <w:tcW w:w="3969" w:type="dxa"/>
          </w:tcPr>
          <w:p w14:paraId="00FE4634" w14:textId="77777777" w:rsidR="0023358F" w:rsidRPr="0059675C" w:rsidRDefault="0023358F" w:rsidP="00613D47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ОПК-1.1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13D47" w:rsidRPr="0059675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="00613D47" w:rsidRPr="0059675C">
              <w:rPr>
                <w:rFonts w:ascii="Times New Roman" w:hAnsi="Times New Roman"/>
                <w:lang w:val="ru-RU"/>
              </w:rPr>
              <w:t>азрабатывает конкурентоспособные концепции предприятия с учетом текущего состояния отраслевого рынка</w:t>
            </w:r>
          </w:p>
        </w:tc>
        <w:tc>
          <w:tcPr>
            <w:tcW w:w="5529" w:type="dxa"/>
          </w:tcPr>
          <w:p w14:paraId="35D7DB49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3504414F" w14:textId="77777777" w:rsidR="00613D47" w:rsidRPr="0059675C" w:rsidRDefault="00613D47" w:rsidP="00613D4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текущее состояние рынка</w:t>
            </w:r>
            <w:r w:rsidR="001F1DC6" w:rsidRPr="0059675C">
              <w:rPr>
                <w:rFonts w:ascii="Times New Roman" w:hAnsi="Times New Roman"/>
                <w:lang w:val="ru-RU"/>
              </w:rPr>
              <w:t xml:space="preserve"> общественного питания, частью которого является конкретное предприятие питания</w:t>
            </w:r>
          </w:p>
          <w:p w14:paraId="7F4A4511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5F48A76B" w14:textId="77777777" w:rsidR="0023358F" w:rsidRPr="0059675C" w:rsidRDefault="00314F0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</w:t>
            </w:r>
            <w:r w:rsidR="00C167DC" w:rsidRPr="0059675C">
              <w:rPr>
                <w:rFonts w:ascii="Times New Roman" w:hAnsi="Times New Roman"/>
                <w:lang w:val="ru-RU"/>
              </w:rPr>
              <w:t>совершенствова</w:t>
            </w:r>
            <w:r w:rsidRPr="0059675C">
              <w:rPr>
                <w:rFonts w:ascii="Times New Roman" w:hAnsi="Times New Roman"/>
                <w:lang w:val="ru-RU"/>
              </w:rPr>
              <w:t>нию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 концепци</w:t>
            </w:r>
            <w:r w:rsidRPr="0059675C">
              <w:rPr>
                <w:rFonts w:ascii="Times New Roman" w:hAnsi="Times New Roman"/>
                <w:lang w:val="ru-RU"/>
              </w:rPr>
              <w:t>и</w:t>
            </w:r>
            <w:r w:rsidR="00C167DC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="001F1DC6" w:rsidRPr="0059675C">
              <w:rPr>
                <w:rFonts w:ascii="Times New Roman" w:hAnsi="Times New Roman"/>
                <w:lang w:val="ru-RU"/>
              </w:rPr>
              <w:t xml:space="preserve">конкретного </w:t>
            </w:r>
            <w:r w:rsidR="00C167DC" w:rsidRPr="0059675C">
              <w:rPr>
                <w:rFonts w:ascii="Times New Roman" w:hAnsi="Times New Roman"/>
                <w:lang w:val="ru-RU"/>
              </w:rPr>
              <w:t>предприятия питания в соответствии с запросами потребителей</w:t>
            </w:r>
          </w:p>
        </w:tc>
      </w:tr>
      <w:tr w:rsidR="0059675C" w:rsidRPr="008A5546" w14:paraId="0ADB3851" w14:textId="77777777" w:rsidTr="0059675C">
        <w:trPr>
          <w:trHeight w:val="567"/>
        </w:trPr>
        <w:tc>
          <w:tcPr>
            <w:tcW w:w="3969" w:type="dxa"/>
          </w:tcPr>
          <w:p w14:paraId="4B460841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ОПК-1.2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азрабатывает эффективную стратегию предприятия питания, в том числе инновационную стратегию</w:t>
            </w:r>
          </w:p>
        </w:tc>
        <w:tc>
          <w:tcPr>
            <w:tcW w:w="5529" w:type="dxa"/>
          </w:tcPr>
          <w:p w14:paraId="58B77B8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20BE901" w14:textId="77777777" w:rsidR="0023358F" w:rsidRPr="0059675C" w:rsidRDefault="001F1DC6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внешнюю и внутреннюю среду конкретного предприятия питания</w:t>
            </w:r>
          </w:p>
          <w:p w14:paraId="6DF68CD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6865798" w14:textId="77777777" w:rsidR="0023358F" w:rsidRPr="0059675C" w:rsidRDefault="00135427" w:rsidP="0013542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вносить предложения по совершенствованию</w:t>
            </w:r>
            <w:r w:rsidRPr="0059675C">
              <w:rPr>
                <w:rFonts w:ascii="Times New Roman" w:hAnsi="Times New Roman"/>
                <w:bCs/>
                <w:lang w:val="ru-RU"/>
              </w:rPr>
              <w:t xml:space="preserve"> стратегии предприятия питания, в том числе инновационной стратегии</w:t>
            </w:r>
          </w:p>
        </w:tc>
      </w:tr>
      <w:tr w:rsidR="0059675C" w:rsidRPr="008A5546" w14:paraId="47BE191E" w14:textId="77777777" w:rsidTr="0059675C">
        <w:trPr>
          <w:trHeight w:val="567"/>
        </w:trPr>
        <w:tc>
          <w:tcPr>
            <w:tcW w:w="9498" w:type="dxa"/>
            <w:gridSpan w:val="2"/>
          </w:tcPr>
          <w:p w14:paraId="170C2397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 xml:space="preserve">ОПК-2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разрабатывать мероприятия по совершенствованию технологических процессов производства продукции различного назначения</w:t>
            </w:r>
          </w:p>
        </w:tc>
      </w:tr>
      <w:tr w:rsidR="0059675C" w:rsidRPr="008A5546" w14:paraId="2CAA501E" w14:textId="77777777" w:rsidTr="0059675C">
        <w:trPr>
          <w:trHeight w:val="1181"/>
        </w:trPr>
        <w:tc>
          <w:tcPr>
            <w:tcW w:w="3969" w:type="dxa"/>
          </w:tcPr>
          <w:p w14:paraId="62D675C1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ОПК-2.2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редлагает обоснованные решения по оптимизации технологических процессов производства продукции питания различного назначения или их элементов для реализации в предприятии питания</w:t>
            </w:r>
          </w:p>
        </w:tc>
        <w:tc>
          <w:tcPr>
            <w:tcW w:w="5529" w:type="dxa"/>
          </w:tcPr>
          <w:p w14:paraId="58704F7E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67A68191" w14:textId="77777777" w:rsidR="00FD4D75" w:rsidRPr="0059675C" w:rsidRDefault="004E18F8" w:rsidP="00FD4D7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специфику технологических процессов производства продукции питания различного назначения или их элементов в конкретном предприятии питания</w:t>
            </w:r>
          </w:p>
          <w:p w14:paraId="79C58DFC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AE4F57C" w14:textId="77777777" w:rsidR="00FD4D75" w:rsidRPr="0059675C" w:rsidRDefault="004E18F8" w:rsidP="00933845">
            <w:pPr>
              <w:pStyle w:val="ae"/>
              <w:numPr>
                <w:ilvl w:val="0"/>
                <w:numId w:val="14"/>
              </w:numPr>
              <w:ind w:left="176" w:hanging="176"/>
              <w:jc w:val="both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оптимизации технологических процессов </w:t>
            </w:r>
            <w:r w:rsidR="00933845" w:rsidRPr="0059675C">
              <w:rPr>
                <w:rFonts w:ascii="Times New Roman" w:hAnsi="Times New Roman"/>
                <w:lang w:val="ru-RU"/>
              </w:rPr>
              <w:t xml:space="preserve">в конкретном предприятии питания </w:t>
            </w:r>
          </w:p>
        </w:tc>
      </w:tr>
      <w:tr w:rsidR="0059675C" w:rsidRPr="008A5546" w14:paraId="00FE9B78" w14:textId="77777777" w:rsidTr="0059675C">
        <w:trPr>
          <w:trHeight w:val="567"/>
        </w:trPr>
        <w:tc>
          <w:tcPr>
            <w:tcW w:w="9498" w:type="dxa"/>
            <w:gridSpan w:val="2"/>
          </w:tcPr>
          <w:p w14:paraId="1CD05FF9" w14:textId="77777777" w:rsidR="00303DB9" w:rsidRPr="0059675C" w:rsidRDefault="00303DB9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</w:t>
            </w:r>
            <w:r w:rsidR="00592D96"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="00592D96"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="00592D96" w:rsidRPr="0059675C">
              <w:rPr>
                <w:rFonts w:ascii="Times New Roman" w:hAnsi="Times New Roman"/>
                <w:b/>
                <w:lang w:val="ru-RU"/>
              </w:rPr>
              <w:t xml:space="preserve"> оценивать риски и управлять качеством путем использования современных методов и разработки новых технологических решений</w:t>
            </w:r>
          </w:p>
        </w:tc>
      </w:tr>
      <w:tr w:rsidR="0059675C" w:rsidRPr="008A5546" w14:paraId="554CFEEE" w14:textId="77777777" w:rsidTr="0059675C">
        <w:trPr>
          <w:trHeight w:val="1181"/>
        </w:trPr>
        <w:tc>
          <w:tcPr>
            <w:tcW w:w="3969" w:type="dxa"/>
          </w:tcPr>
          <w:p w14:paraId="429EED1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ОПК-3.1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ценивает риски в области обеспечения качества и безопасности продукции питания, снабжения, хранения и движения продукции</w:t>
            </w:r>
          </w:p>
        </w:tc>
        <w:tc>
          <w:tcPr>
            <w:tcW w:w="5529" w:type="dxa"/>
          </w:tcPr>
          <w:p w14:paraId="65F9479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273B794B" w14:textId="77777777" w:rsidR="0023358F" w:rsidRPr="0059675C" w:rsidRDefault="009240E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подходы к обеспечению качества и безопасности в конкретном предприятии питания</w:t>
            </w:r>
          </w:p>
          <w:p w14:paraId="2FA8F02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F1149E6" w14:textId="77777777" w:rsidR="0023358F" w:rsidRPr="0059675C" w:rsidRDefault="009240E0" w:rsidP="009240E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оценивать риски в области обеспечения качества и безопасности продукции питания, снабжения, хранения и движения продукции</w:t>
            </w:r>
            <w:r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</w:tc>
      </w:tr>
      <w:tr w:rsidR="0059675C" w:rsidRPr="008A5546" w14:paraId="6B4E73D6" w14:textId="77777777" w:rsidTr="0059675C">
        <w:trPr>
          <w:trHeight w:val="1181"/>
        </w:trPr>
        <w:tc>
          <w:tcPr>
            <w:tcW w:w="3969" w:type="dxa"/>
          </w:tcPr>
          <w:p w14:paraId="05DCCC67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ОПК-3.2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bCs/>
                <w:lang w:val="ru-RU"/>
              </w:rPr>
              <w:t>У</w:t>
            </w:r>
            <w:proofErr w:type="gramEnd"/>
            <w:r w:rsidRPr="0059675C">
              <w:rPr>
                <w:rFonts w:ascii="Times New Roman" w:hAnsi="Times New Roman"/>
                <w:bCs/>
                <w:lang w:val="ru-RU"/>
              </w:rPr>
              <w:t>правляет качеством продукции питания путем использования современных методов и средств, разработки новых технологических решений</w:t>
            </w:r>
          </w:p>
        </w:tc>
        <w:tc>
          <w:tcPr>
            <w:tcW w:w="5529" w:type="dxa"/>
          </w:tcPr>
          <w:p w14:paraId="029A3A0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1B0D144" w14:textId="77777777" w:rsidR="00AC196F" w:rsidRPr="0059675C" w:rsidRDefault="00AC196F" w:rsidP="00AC196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bCs/>
                <w:lang w:val="ru-RU"/>
              </w:rPr>
              <w:t>подходы к управлению качеством продукции в конкретном предприятии питания</w:t>
            </w:r>
          </w:p>
          <w:p w14:paraId="27591CC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0B217F9" w14:textId="77777777" w:rsidR="0023358F" w:rsidRPr="0059675C" w:rsidRDefault="00196C97" w:rsidP="00196C97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вносить предложения по совершенствованию 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>управл</w:t>
            </w:r>
            <w:r w:rsidRPr="0059675C">
              <w:rPr>
                <w:rFonts w:ascii="Times New Roman" w:hAnsi="Times New Roman"/>
                <w:bCs/>
                <w:lang w:val="ru-RU"/>
              </w:rPr>
              <w:t>ения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 xml:space="preserve"> качеством продукции </w:t>
            </w:r>
            <w:r w:rsidRPr="0059675C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  <w:r w:rsidRPr="0059675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9240E0" w:rsidRPr="0059675C">
              <w:rPr>
                <w:rFonts w:ascii="Times New Roman" w:hAnsi="Times New Roman"/>
                <w:bCs/>
                <w:lang w:val="ru-RU"/>
              </w:rPr>
              <w:t>путем использования современных методов и средств, разработки новых технологических решений</w:t>
            </w:r>
            <w:r w:rsidR="009240E0" w:rsidRPr="0059675C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9675C" w:rsidRPr="008A5546" w14:paraId="2081F119" w14:textId="77777777" w:rsidTr="0059675C">
        <w:trPr>
          <w:trHeight w:val="555"/>
        </w:trPr>
        <w:tc>
          <w:tcPr>
            <w:tcW w:w="9498" w:type="dxa"/>
            <w:gridSpan w:val="2"/>
          </w:tcPr>
          <w:p w14:paraId="3BBEC46A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ОПК-5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использовать научные знания и навыки исследовательской деятельности для решения организационно-технологических задач</w:t>
            </w:r>
          </w:p>
        </w:tc>
      </w:tr>
      <w:tr w:rsidR="0059675C" w:rsidRPr="008A5546" w14:paraId="04D8527C" w14:textId="77777777" w:rsidTr="0059675C">
        <w:trPr>
          <w:trHeight w:val="1696"/>
        </w:trPr>
        <w:tc>
          <w:tcPr>
            <w:tcW w:w="3969" w:type="dxa"/>
          </w:tcPr>
          <w:p w14:paraId="340B16B6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ОПК-5.2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недряет результаты научно-исследовательской деятельности в практику работы предприятия питания</w:t>
            </w:r>
          </w:p>
        </w:tc>
        <w:tc>
          <w:tcPr>
            <w:tcW w:w="5529" w:type="dxa"/>
          </w:tcPr>
          <w:p w14:paraId="28731AA9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62D2975D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этапы внедрения результатов научных исследований в практику работы </w:t>
            </w:r>
            <w:r w:rsidR="00D943E3" w:rsidRPr="0059675C">
              <w:rPr>
                <w:rFonts w:ascii="Times New Roman" w:hAnsi="Times New Roman"/>
                <w:lang w:val="ru-RU"/>
              </w:rPr>
              <w:t xml:space="preserve">конкретного </w:t>
            </w:r>
            <w:r w:rsidRPr="0059675C">
              <w:rPr>
                <w:rFonts w:ascii="Times New Roman" w:hAnsi="Times New Roman"/>
                <w:lang w:val="ru-RU"/>
              </w:rPr>
              <w:t>предприятия питания</w:t>
            </w:r>
          </w:p>
          <w:p w14:paraId="4405C00C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2BA57077" w14:textId="77777777" w:rsidR="00FD4D75" w:rsidRPr="0059675C" w:rsidRDefault="00D943E3" w:rsidP="00D943E3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внедрять результаты научно-исследовательской деятельности в практику работы конкретного предприятия питания</w:t>
            </w:r>
          </w:p>
        </w:tc>
      </w:tr>
      <w:tr w:rsidR="0059675C" w:rsidRPr="008A5546" w14:paraId="4C1FFE60" w14:textId="77777777" w:rsidTr="0059675C">
        <w:trPr>
          <w:trHeight w:val="983"/>
        </w:trPr>
        <w:tc>
          <w:tcPr>
            <w:tcW w:w="9498" w:type="dxa"/>
            <w:gridSpan w:val="2"/>
            <w:vAlign w:val="center"/>
          </w:tcPr>
          <w:p w14:paraId="79E11CEF" w14:textId="77777777" w:rsidR="00FD4D75" w:rsidRPr="0059675C" w:rsidRDefault="00FD4D75" w:rsidP="006F479B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ПК-1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разрабатывать новые технологические решения, технологии и виды продукции общественного питания массового изготовления и специализированных пищевых продуктов в целях обеспечения конкурентоспособности производства продукции и в соответствии со стратегическим планом развития производства</w:t>
            </w:r>
          </w:p>
        </w:tc>
      </w:tr>
      <w:tr w:rsidR="0059675C" w:rsidRPr="008A5546" w14:paraId="4F78300C" w14:textId="77777777" w:rsidTr="0059675C">
        <w:trPr>
          <w:trHeight w:val="286"/>
        </w:trPr>
        <w:tc>
          <w:tcPr>
            <w:tcW w:w="3969" w:type="dxa"/>
          </w:tcPr>
          <w:p w14:paraId="026E84F7" w14:textId="77777777" w:rsidR="00FD4D75" w:rsidRPr="0059675C" w:rsidRDefault="00FD4D75" w:rsidP="006F479B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И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сследует и оптимизирует параметры технологического процесса производства в целях улучшения качества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64EFB445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AE3B247" w14:textId="77777777" w:rsidR="00FD4D75" w:rsidRPr="0059675C" w:rsidRDefault="00FD4D75" w:rsidP="00FD4D75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параметры технологического процесса производства продукции </w:t>
            </w:r>
            <w:r w:rsidR="00472E59" w:rsidRPr="0059675C">
              <w:rPr>
                <w:rFonts w:ascii="Times New Roman" w:hAnsi="Times New Roman"/>
                <w:lang w:val="ru-RU"/>
              </w:rPr>
              <w:t>в конкретном предприятии питания</w:t>
            </w:r>
          </w:p>
          <w:p w14:paraId="6C3B3E42" w14:textId="77777777" w:rsidR="00FD4D75" w:rsidRPr="0059675C" w:rsidRDefault="00FD4D75" w:rsidP="006F479B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7D05C78" w14:textId="77777777" w:rsidR="00FD4D75" w:rsidRPr="0059675C" w:rsidRDefault="00FD4D75" w:rsidP="00472E5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исследовать и оптимизировать параметры технологического процесса производства </w:t>
            </w:r>
            <w:r w:rsidR="00472E59" w:rsidRPr="0059675C">
              <w:rPr>
                <w:rFonts w:ascii="Times New Roman" w:hAnsi="Times New Roman"/>
                <w:lang w:val="ru-RU"/>
              </w:rPr>
              <w:t>продукции в конкретном предприятии питания</w:t>
            </w:r>
            <w:r w:rsidR="00472E59" w:rsidRPr="0059675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59675C" w:rsidRPr="008A5546" w14:paraId="0B9B5820" w14:textId="77777777" w:rsidTr="0059675C">
        <w:trPr>
          <w:trHeight w:val="286"/>
        </w:trPr>
        <w:tc>
          <w:tcPr>
            <w:tcW w:w="3969" w:type="dxa"/>
          </w:tcPr>
          <w:p w14:paraId="50D82F0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Р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азрабатывает новый ассортимент продукции питания различного назначения, организовывает ее выработку в производственных условиях</w:t>
            </w:r>
          </w:p>
        </w:tc>
        <w:tc>
          <w:tcPr>
            <w:tcW w:w="5529" w:type="dxa"/>
          </w:tcPr>
          <w:p w14:paraId="108FE96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7BF98BB9" w14:textId="77777777" w:rsidR="0023358F" w:rsidRPr="0059675C" w:rsidRDefault="00A9708C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разработке нового ассортимента продукции в конкретном предприятии питания</w:t>
            </w:r>
          </w:p>
          <w:p w14:paraId="2F7235B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4B836A8C" w14:textId="77777777" w:rsidR="0023358F" w:rsidRPr="0059675C" w:rsidRDefault="00366EBA" w:rsidP="00366EB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организовать выработку новой продукции в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>производственных условиях конкретного предприятия питания</w:t>
            </w:r>
          </w:p>
        </w:tc>
      </w:tr>
      <w:tr w:rsidR="0059675C" w:rsidRPr="008A5546" w14:paraId="443F9C8D" w14:textId="77777777" w:rsidTr="0059675C">
        <w:trPr>
          <w:trHeight w:val="286"/>
        </w:trPr>
        <w:tc>
          <w:tcPr>
            <w:tcW w:w="3969" w:type="dxa"/>
          </w:tcPr>
          <w:p w14:paraId="6190803E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lastRenderedPageBreak/>
              <w:t>ПК-1.3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одбирает технологическое оснащение для совершенствования существующих производств и реализации новых технологических решений в целях оптимизации технологического процесса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7F94A256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0424B8F4" w14:textId="77777777" w:rsidR="0023358F" w:rsidRPr="0059675C" w:rsidRDefault="00A9708C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технологическое оснащение конкретного предприятия питания</w:t>
            </w:r>
          </w:p>
          <w:p w14:paraId="0FD817E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01A83CF" w14:textId="77777777" w:rsidR="0023358F" w:rsidRPr="0059675C" w:rsidRDefault="009D4DB2" w:rsidP="009D4DB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подбирать технологическое оснащение при внедрении новых технологических решений в практику работы конкретного предприятия питания</w:t>
            </w:r>
          </w:p>
        </w:tc>
      </w:tr>
      <w:tr w:rsidR="0059675C" w:rsidRPr="008A5546" w14:paraId="07762B6A" w14:textId="77777777" w:rsidTr="0059675C">
        <w:trPr>
          <w:trHeight w:val="286"/>
        </w:trPr>
        <w:tc>
          <w:tcPr>
            <w:tcW w:w="3969" w:type="dxa"/>
          </w:tcPr>
          <w:p w14:paraId="5765ACE8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ПК-1.4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="00867D84"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="00867D84" w:rsidRPr="0059675C">
              <w:rPr>
                <w:rFonts w:ascii="Times New Roman" w:hAnsi="Times New Roman"/>
                <w:lang w:val="ru-RU"/>
              </w:rPr>
              <w:t>ценивает влияние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</w:p>
        </w:tc>
        <w:tc>
          <w:tcPr>
            <w:tcW w:w="5529" w:type="dxa"/>
          </w:tcPr>
          <w:p w14:paraId="72A7186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0F5FCBE9" w14:textId="77777777" w:rsidR="0023358F" w:rsidRPr="0059675C" w:rsidRDefault="006D291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оценке влияния новых технологий и видов сырья, нового технологического оборудования на конкурентоспособность и потребительские качества продукции</w:t>
            </w:r>
            <w:r w:rsidR="00A9708C"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  <w:p w14:paraId="691E6ECD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4F8DA169" w14:textId="77777777" w:rsidR="0023358F" w:rsidRPr="0059675C" w:rsidRDefault="009D4DB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оценить конкурентоспособность и потребительские качества продукции, внедряемой в практику работы конкретного предприятия питания</w:t>
            </w:r>
          </w:p>
        </w:tc>
      </w:tr>
      <w:tr w:rsidR="0059675C" w:rsidRPr="008A5546" w14:paraId="3F205535" w14:textId="77777777" w:rsidTr="0059675C">
        <w:trPr>
          <w:trHeight w:val="1966"/>
        </w:trPr>
        <w:tc>
          <w:tcPr>
            <w:tcW w:w="3969" w:type="dxa"/>
          </w:tcPr>
          <w:p w14:paraId="5B6C350F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ПК-1.5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стратегическое планирование развития производства продукции общественного питания массового изготовления и специализированных пищевых продуктов в предприятии в соответствии с государственной политикой Российской Федерации в области здорового питания населения на основе проведенных научных исследований</w:t>
            </w:r>
          </w:p>
        </w:tc>
        <w:tc>
          <w:tcPr>
            <w:tcW w:w="5529" w:type="dxa"/>
          </w:tcPr>
          <w:p w14:paraId="613C5916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63329C9F" w14:textId="77777777" w:rsidR="0023358F" w:rsidRPr="0059675C" w:rsidRDefault="006D291E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стратегическому планированию производства продукции в конкретном предприятии питания</w:t>
            </w:r>
          </w:p>
          <w:p w14:paraId="27AF74BA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111DCBCE" w14:textId="77777777" w:rsidR="0023358F" w:rsidRPr="0059675C" w:rsidRDefault="006A6CF8" w:rsidP="006A6CF8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оценить состояние стратегического планирования производства продукции в конкретном предприятии питания</w:t>
            </w:r>
          </w:p>
        </w:tc>
      </w:tr>
      <w:tr w:rsidR="0059675C" w:rsidRPr="008A5546" w14:paraId="6339F700" w14:textId="77777777" w:rsidTr="0059675C">
        <w:trPr>
          <w:trHeight w:val="510"/>
        </w:trPr>
        <w:tc>
          <w:tcPr>
            <w:tcW w:w="9498" w:type="dxa"/>
            <w:gridSpan w:val="2"/>
            <w:vAlign w:val="center"/>
          </w:tcPr>
          <w:p w14:paraId="5671B502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bookmarkStart w:id="1" w:name="_Hlk103180758"/>
            <w:r w:rsidRPr="0059675C">
              <w:rPr>
                <w:rFonts w:ascii="Times New Roman" w:hAnsi="Times New Roman"/>
                <w:b/>
                <w:lang w:val="ru-RU"/>
              </w:rPr>
              <w:t>ПК-2 Способен осуществлять анализ и оценку деятельности предприятия питания</w:t>
            </w:r>
          </w:p>
        </w:tc>
      </w:tr>
      <w:tr w:rsidR="0059675C" w:rsidRPr="008A5546" w14:paraId="4DA81539" w14:textId="77777777" w:rsidTr="0059675C">
        <w:trPr>
          <w:trHeight w:val="286"/>
        </w:trPr>
        <w:tc>
          <w:tcPr>
            <w:tcW w:w="3969" w:type="dxa"/>
          </w:tcPr>
          <w:p w14:paraId="41C59CB5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bookmarkStart w:id="2" w:name="_Hlk104206204"/>
            <w:r w:rsidRPr="0059675C">
              <w:rPr>
                <w:rFonts w:ascii="Times New Roman" w:hAnsi="Times New Roman"/>
                <w:b/>
                <w:bCs/>
                <w:lang w:val="ru-RU"/>
              </w:rPr>
              <w:t>ПК 2.1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сбор, обработку и анализ информации о факторах внешней и внутренней среды предприятия питания, необходимой для принятия стратегических и оперативных управленческих решений</w:t>
            </w:r>
          </w:p>
        </w:tc>
        <w:tc>
          <w:tcPr>
            <w:tcW w:w="5529" w:type="dxa"/>
          </w:tcPr>
          <w:p w14:paraId="5519A032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53239334" w14:textId="77777777" w:rsidR="008F343F" w:rsidRPr="0059675C" w:rsidRDefault="008F343F" w:rsidP="008F343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сбору, обработке и анализу информации о факторах внешней и внутренней среды в конкретном предприятии питания</w:t>
            </w:r>
          </w:p>
          <w:p w14:paraId="16D3011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7DDA8F8" w14:textId="77777777" w:rsidR="0023358F" w:rsidRPr="0059675C" w:rsidRDefault="000D319F" w:rsidP="000D319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сбор, обработку и анализ информации о факторах внешней и внутренней среды конкретного предприятия питания, необходимой для принятия стратегических и оперативных управленческих решений</w:t>
            </w:r>
          </w:p>
        </w:tc>
      </w:tr>
      <w:tr w:rsidR="0059675C" w:rsidRPr="008A5546" w14:paraId="102675BE" w14:textId="77777777" w:rsidTr="0059675C">
        <w:trPr>
          <w:trHeight w:val="286"/>
        </w:trPr>
        <w:tc>
          <w:tcPr>
            <w:tcW w:w="3969" w:type="dxa"/>
          </w:tcPr>
          <w:p w14:paraId="44431176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ПК-2.2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организацию системы мониторинга внешней и внутренней среды предприятия питания</w:t>
            </w:r>
          </w:p>
        </w:tc>
        <w:tc>
          <w:tcPr>
            <w:tcW w:w="5529" w:type="dxa"/>
          </w:tcPr>
          <w:p w14:paraId="5C01A8F8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6BC0869" w14:textId="77777777" w:rsidR="0023358F" w:rsidRPr="0059675C" w:rsidRDefault="002377B6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походы к организации системы мониторинга внешней и внутренней среды в конкретном предприятии питания</w:t>
            </w:r>
          </w:p>
          <w:p w14:paraId="369B879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07ACEDAB" w14:textId="77777777" w:rsidR="0023358F" w:rsidRPr="0059675C" w:rsidRDefault="00921A3A" w:rsidP="00921A3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мониторинг внешней и внутренней среды конкретного предприятия питания</w:t>
            </w:r>
          </w:p>
        </w:tc>
      </w:tr>
      <w:tr w:rsidR="0059675C" w:rsidRPr="008A5546" w14:paraId="53C039AF" w14:textId="77777777" w:rsidTr="0059675C">
        <w:trPr>
          <w:trHeight w:val="286"/>
        </w:trPr>
        <w:tc>
          <w:tcPr>
            <w:tcW w:w="3969" w:type="dxa"/>
          </w:tcPr>
          <w:p w14:paraId="2E7FAB7A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ПК-2.3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 xml:space="preserve">уководит подготовкой предложений по совершенствованию продукции и процессов производства и обслуживания в предприятии питания </w:t>
            </w:r>
            <w:r w:rsidRPr="0059675C">
              <w:rPr>
                <w:rFonts w:ascii="Times New Roman" w:hAnsi="Times New Roman"/>
                <w:lang w:val="ru-RU"/>
              </w:rPr>
              <w:lastRenderedPageBreak/>
              <w:t>в соответствии с изменением конъюнктуры рынка</w:t>
            </w:r>
          </w:p>
        </w:tc>
        <w:tc>
          <w:tcPr>
            <w:tcW w:w="5529" w:type="dxa"/>
          </w:tcPr>
          <w:p w14:paraId="72E23CA9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lastRenderedPageBreak/>
              <w:t>Знает</w:t>
            </w:r>
            <w:proofErr w:type="spellEnd"/>
          </w:p>
          <w:p w14:paraId="6C3E1B53" w14:textId="77777777" w:rsidR="0023358F" w:rsidRPr="0059675C" w:rsidRDefault="00843F57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совершенствованию продукции и процессов производства и обслуживания в соответствии с изменением конъюнктуры рынка</w:t>
            </w:r>
            <w:r w:rsidR="0096020D" w:rsidRPr="0059675C">
              <w:rPr>
                <w:rFonts w:ascii="Times New Roman" w:hAnsi="Times New Roman"/>
                <w:lang w:val="ru-RU"/>
              </w:rPr>
              <w:t xml:space="preserve"> в </w:t>
            </w:r>
            <w:r w:rsidR="0096020D" w:rsidRPr="0059675C">
              <w:rPr>
                <w:rFonts w:ascii="Times New Roman" w:hAnsi="Times New Roman"/>
                <w:lang w:val="ru-RU"/>
              </w:rPr>
              <w:lastRenderedPageBreak/>
              <w:t>конкретном предприятии питания</w:t>
            </w:r>
          </w:p>
          <w:p w14:paraId="25AB29C7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326E7D0D" w14:textId="77777777" w:rsidR="0023358F" w:rsidRPr="0059675C" w:rsidRDefault="009B7CD1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вносить предложения по совершенствованию продукции и процессов производства и обслуживания в соответствии с изменением конъюнктуры рынка в конкретном предприятии питания</w:t>
            </w:r>
          </w:p>
        </w:tc>
      </w:tr>
      <w:bookmarkEnd w:id="2"/>
      <w:tr w:rsidR="0059675C" w:rsidRPr="008A5546" w14:paraId="76DAAAEB" w14:textId="77777777" w:rsidTr="0059675C">
        <w:trPr>
          <w:trHeight w:val="503"/>
        </w:trPr>
        <w:tc>
          <w:tcPr>
            <w:tcW w:w="9498" w:type="dxa"/>
            <w:gridSpan w:val="2"/>
            <w:vAlign w:val="center"/>
          </w:tcPr>
          <w:p w14:paraId="1071BFE0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lastRenderedPageBreak/>
              <w:t xml:space="preserve">ПК-3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осуществлять разработку и реализацию стратегии развития предприятия питания</w:t>
            </w:r>
          </w:p>
        </w:tc>
      </w:tr>
      <w:tr w:rsidR="0059675C" w:rsidRPr="008A5546" w14:paraId="18C42A3D" w14:textId="77777777" w:rsidTr="0059675C">
        <w:trPr>
          <w:trHeight w:val="286"/>
        </w:trPr>
        <w:tc>
          <w:tcPr>
            <w:tcW w:w="3969" w:type="dxa"/>
          </w:tcPr>
          <w:p w14:paraId="3DDC0291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 3.1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пределяет задачи и цели развития, проводит организационную диагностику и проектирование организационной структуры предприятия питания</w:t>
            </w:r>
          </w:p>
        </w:tc>
        <w:tc>
          <w:tcPr>
            <w:tcW w:w="5529" w:type="dxa"/>
          </w:tcPr>
          <w:p w14:paraId="3C5B3EA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37E8B0C" w14:textId="77777777" w:rsidR="00405722" w:rsidRPr="0059675C" w:rsidRDefault="00405722" w:rsidP="0040572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определению задач и целей развития, организационной диагностике и проектированию организационной структуры в конкретном предприятии питания</w:t>
            </w:r>
          </w:p>
          <w:p w14:paraId="78A8F5B1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04E67932" w14:textId="77777777" w:rsidR="0023358F" w:rsidRPr="0059675C" w:rsidRDefault="009B7CD1" w:rsidP="009B7CD1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определять задачи и цели развития, проводить организационную диагностику и проектирование организационной структуры конкретного предприятия питания</w:t>
            </w:r>
          </w:p>
        </w:tc>
      </w:tr>
      <w:tr w:rsidR="0059675C" w:rsidRPr="008A5546" w14:paraId="4D7815AD" w14:textId="77777777" w:rsidTr="0059675C">
        <w:trPr>
          <w:trHeight w:val="286"/>
        </w:trPr>
        <w:tc>
          <w:tcPr>
            <w:tcW w:w="3969" w:type="dxa"/>
          </w:tcPr>
          <w:p w14:paraId="38952D0B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ПК-3.2</w:t>
            </w:r>
            <w:proofErr w:type="gramStart"/>
            <w:r w:rsidRPr="0059675C">
              <w:rPr>
                <w:rFonts w:ascii="Times New Roman" w:hAnsi="Times New Roman"/>
                <w:lang w:val="ru-RU"/>
              </w:rPr>
              <w:t xml:space="preserve"> 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стратегический контроль деятельности предприятия питания, разрабатывает и принимает управленческие решения по повышению конкурентоспособности и развитию предприятия питания</w:t>
            </w:r>
          </w:p>
        </w:tc>
        <w:tc>
          <w:tcPr>
            <w:tcW w:w="5529" w:type="dxa"/>
          </w:tcPr>
          <w:p w14:paraId="4DEDD26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37AD2689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стратегическому контролю деятельности в конкретном предприятии питания</w:t>
            </w:r>
          </w:p>
          <w:p w14:paraId="08AC384E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51F8B657" w14:textId="77777777" w:rsidR="0023358F" w:rsidRPr="0059675C" w:rsidRDefault="002E0F68" w:rsidP="002E0F68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стратегический контроль деятельности предприятия питания, разрабатывать и принимать управленческие решения по повышению конкурентоспособности и развитию конкретного предприятия питания</w:t>
            </w:r>
          </w:p>
        </w:tc>
      </w:tr>
      <w:tr w:rsidR="0059675C" w:rsidRPr="008A5546" w14:paraId="25D47615" w14:textId="77777777" w:rsidTr="0059675C">
        <w:trPr>
          <w:trHeight w:val="286"/>
        </w:trPr>
        <w:tc>
          <w:tcPr>
            <w:tcW w:w="3969" w:type="dxa"/>
          </w:tcPr>
          <w:p w14:paraId="12E4612C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ПК-3.3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ценивает эффективность реализации стратегии развития, выявляет стратегические проблемы развития предприятия питания и разрабатывает меры по их устранению</w:t>
            </w:r>
          </w:p>
        </w:tc>
        <w:tc>
          <w:tcPr>
            <w:tcW w:w="5529" w:type="dxa"/>
          </w:tcPr>
          <w:p w14:paraId="5E7087DC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1E18E993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выявлению стратегических проблем развития предприятия и разработке мер по их устранению в конкретном предприятии питания</w:t>
            </w:r>
          </w:p>
          <w:p w14:paraId="3CC58066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Умеет</w:t>
            </w:r>
          </w:p>
          <w:p w14:paraId="7FDB9447" w14:textId="77777777" w:rsidR="0023358F" w:rsidRPr="0059675C" w:rsidRDefault="003F56C2" w:rsidP="003F56C2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оценивать эффективность реализации стратегии развития, выявлять стратегические проблемы развития конкретного предприятия питания и разрабатывать меры по их устранению</w:t>
            </w:r>
          </w:p>
        </w:tc>
      </w:tr>
      <w:tr w:rsidR="0059675C" w:rsidRPr="008A5546" w14:paraId="592EC017" w14:textId="77777777" w:rsidTr="0059675C">
        <w:trPr>
          <w:trHeight w:val="286"/>
        </w:trPr>
        <w:tc>
          <w:tcPr>
            <w:tcW w:w="3969" w:type="dxa"/>
          </w:tcPr>
          <w:p w14:paraId="62C2DB12" w14:textId="77777777" w:rsidR="0023358F" w:rsidRPr="0059675C" w:rsidRDefault="0023358F" w:rsidP="0023358F">
            <w:pPr>
              <w:rPr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ПК-3.4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Ф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ормирует конкурентоспособные стратегии развития предприятия питания</w:t>
            </w:r>
          </w:p>
        </w:tc>
        <w:tc>
          <w:tcPr>
            <w:tcW w:w="5529" w:type="dxa"/>
          </w:tcPr>
          <w:p w14:paraId="685B1A67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>Знает</w:t>
            </w:r>
          </w:p>
          <w:p w14:paraId="0A10CB98" w14:textId="77777777" w:rsidR="0023358F" w:rsidRPr="0059675C" w:rsidRDefault="00405722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 формированию конкурентоспособной стратегии развития в конкретном предприятии питания</w:t>
            </w:r>
          </w:p>
          <w:p w14:paraId="415F4875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7F6B79DB" w14:textId="77777777" w:rsidR="0023358F" w:rsidRPr="0059675C" w:rsidRDefault="004A123A" w:rsidP="004A123A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формировать конкурентоспособные стратегии развития конкретного предприятия питания</w:t>
            </w:r>
          </w:p>
        </w:tc>
      </w:tr>
      <w:tr w:rsidR="0059675C" w:rsidRPr="008A5546" w14:paraId="576039D6" w14:textId="77777777" w:rsidTr="0059675C">
        <w:trPr>
          <w:trHeight w:val="1483"/>
        </w:trPr>
        <w:tc>
          <w:tcPr>
            <w:tcW w:w="3969" w:type="dxa"/>
          </w:tcPr>
          <w:p w14:paraId="718C242B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t>ПК-3.5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существляет реализацию стратегии предприятия питания, а также функциональных стратегий (маркетинговой, финансовой, кадровой), обеспечивающих его устойчивое развитие</w:t>
            </w:r>
          </w:p>
        </w:tc>
        <w:tc>
          <w:tcPr>
            <w:tcW w:w="5529" w:type="dxa"/>
          </w:tcPr>
          <w:p w14:paraId="28548274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Знает</w:t>
            </w:r>
            <w:proofErr w:type="spellEnd"/>
          </w:p>
          <w:p w14:paraId="4D1D674B" w14:textId="77777777" w:rsidR="0023358F" w:rsidRPr="0059675C" w:rsidRDefault="00206780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 xml:space="preserve">подходы к реализации </w:t>
            </w:r>
            <w:r w:rsidR="00405722" w:rsidRPr="0059675C">
              <w:rPr>
                <w:rFonts w:ascii="Times New Roman" w:hAnsi="Times New Roman"/>
                <w:lang w:val="ru-RU"/>
              </w:rPr>
              <w:t xml:space="preserve">основной и </w:t>
            </w:r>
            <w:r w:rsidRPr="0059675C">
              <w:rPr>
                <w:rFonts w:ascii="Times New Roman" w:hAnsi="Times New Roman"/>
                <w:lang w:val="ru-RU"/>
              </w:rPr>
              <w:t>функциональных стратегий (маркетинговой, финансовой, кадровой)</w:t>
            </w:r>
            <w:r w:rsidR="00405722" w:rsidRPr="0059675C">
              <w:rPr>
                <w:rFonts w:ascii="Times New Roman" w:hAnsi="Times New Roman"/>
                <w:lang w:val="ru-RU"/>
              </w:rPr>
              <w:t xml:space="preserve"> в конкретном предприятии питания</w:t>
            </w:r>
          </w:p>
          <w:p w14:paraId="7C108933" w14:textId="77777777" w:rsidR="0023358F" w:rsidRPr="0059675C" w:rsidRDefault="0023358F" w:rsidP="0023358F">
            <w:pPr>
              <w:rPr>
                <w:rFonts w:ascii="Times New Roman" w:hAnsi="Times New Roman"/>
                <w:b/>
              </w:rPr>
            </w:pPr>
            <w:proofErr w:type="spellStart"/>
            <w:r w:rsidRPr="0059675C">
              <w:rPr>
                <w:rFonts w:ascii="Times New Roman" w:hAnsi="Times New Roman"/>
                <w:b/>
              </w:rPr>
              <w:t>Умеет</w:t>
            </w:r>
            <w:proofErr w:type="spellEnd"/>
          </w:p>
          <w:p w14:paraId="216C6B61" w14:textId="77777777" w:rsidR="0023358F" w:rsidRPr="0059675C" w:rsidRDefault="004419A0" w:rsidP="004419A0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осуществлять реализацию стратегии конкретного предприятия питания, а также функциональных стратегий (маркетинговой, финансовой, кадровой), обеспечивающих его устойчивое развитие</w:t>
            </w:r>
          </w:p>
        </w:tc>
      </w:tr>
      <w:bookmarkEnd w:id="1"/>
      <w:tr w:rsidR="0059675C" w:rsidRPr="008A5546" w14:paraId="4FDBB29A" w14:textId="77777777" w:rsidTr="0059675C">
        <w:trPr>
          <w:trHeight w:val="567"/>
        </w:trPr>
        <w:tc>
          <w:tcPr>
            <w:tcW w:w="9498" w:type="dxa"/>
            <w:gridSpan w:val="2"/>
          </w:tcPr>
          <w:p w14:paraId="2197992A" w14:textId="77777777" w:rsidR="0023358F" w:rsidRPr="0059675C" w:rsidRDefault="0023358F" w:rsidP="0023358F">
            <w:pPr>
              <w:rPr>
                <w:rFonts w:ascii="Times New Roman" w:hAnsi="Times New Roman"/>
                <w:b/>
                <w:lang w:val="ru-RU"/>
              </w:rPr>
            </w:pPr>
            <w:r w:rsidRPr="0059675C">
              <w:rPr>
                <w:rFonts w:ascii="Times New Roman" w:hAnsi="Times New Roman"/>
                <w:b/>
                <w:lang w:val="ru-RU"/>
              </w:rPr>
              <w:t xml:space="preserve">ПК-4 </w:t>
            </w:r>
            <w:proofErr w:type="gramStart"/>
            <w:r w:rsidRPr="0059675C">
              <w:rPr>
                <w:rFonts w:ascii="Times New Roman" w:hAnsi="Times New Roman"/>
                <w:b/>
                <w:lang w:val="ru-RU"/>
              </w:rPr>
              <w:t>Способен</w:t>
            </w:r>
            <w:proofErr w:type="gramEnd"/>
            <w:r w:rsidRPr="0059675C">
              <w:rPr>
                <w:rFonts w:ascii="Times New Roman" w:hAnsi="Times New Roman"/>
                <w:b/>
                <w:lang w:val="ru-RU"/>
              </w:rPr>
              <w:t xml:space="preserve"> разрабатывать новые технологии и новую продукцию общественного питания массового изготовления и специализированные пищевые продукты на основе проведенных научных исследований</w:t>
            </w:r>
          </w:p>
        </w:tc>
      </w:tr>
      <w:tr w:rsidR="0059675C" w:rsidRPr="008A5546" w14:paraId="065E753F" w14:textId="77777777" w:rsidTr="0059675C">
        <w:trPr>
          <w:trHeight w:val="567"/>
        </w:trPr>
        <w:tc>
          <w:tcPr>
            <w:tcW w:w="3969" w:type="dxa"/>
          </w:tcPr>
          <w:p w14:paraId="3A5FAFB0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  <w:lang w:val="ru-RU"/>
              </w:rPr>
            </w:pPr>
            <w:r w:rsidRPr="0059675C">
              <w:rPr>
                <w:rFonts w:ascii="Times New Roman" w:hAnsi="Times New Roman"/>
                <w:b/>
                <w:bCs/>
                <w:lang w:val="ru-RU"/>
              </w:rPr>
              <w:lastRenderedPageBreak/>
              <w:t>ПК-4.2</w:t>
            </w:r>
            <w:proofErr w:type="gramStart"/>
            <w:r w:rsidRPr="0059675C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>П</w:t>
            </w:r>
            <w:proofErr w:type="gramEnd"/>
            <w:r w:rsidRPr="0059675C">
              <w:rPr>
                <w:rFonts w:ascii="Times New Roman" w:hAnsi="Times New Roman"/>
                <w:lang w:val="ru-RU"/>
              </w:rPr>
              <w:t>роводит маркетинговые исследования с целью поиска и разработки новых эффективных прогрессивных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5529" w:type="dxa"/>
          </w:tcPr>
          <w:p w14:paraId="03E3C271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Знает</w:t>
            </w:r>
            <w:proofErr w:type="spellEnd"/>
          </w:p>
          <w:p w14:paraId="53A711D0" w14:textId="77777777" w:rsidR="0023358F" w:rsidRPr="0059675C" w:rsidRDefault="002E5CD9" w:rsidP="0023358F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подходы к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маркетинговы</w:t>
            </w:r>
            <w:r w:rsidRPr="0059675C">
              <w:rPr>
                <w:rFonts w:ascii="Times New Roman" w:hAnsi="Times New Roman"/>
                <w:lang w:val="ru-RU"/>
              </w:rPr>
              <w:t>м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исследовани</w:t>
            </w:r>
            <w:r w:rsidRPr="0059675C">
              <w:rPr>
                <w:rFonts w:ascii="Times New Roman" w:hAnsi="Times New Roman"/>
                <w:lang w:val="ru-RU"/>
              </w:rPr>
              <w:t>ям в конкретном предприятии питания</w:t>
            </w:r>
          </w:p>
          <w:p w14:paraId="4B632B35" w14:textId="77777777" w:rsidR="0023358F" w:rsidRPr="0059675C" w:rsidRDefault="0023358F" w:rsidP="0023358F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59675C">
              <w:rPr>
                <w:rFonts w:ascii="Times New Roman" w:hAnsi="Times New Roman"/>
                <w:b/>
                <w:bCs/>
              </w:rPr>
              <w:t>Умеет</w:t>
            </w:r>
            <w:proofErr w:type="spellEnd"/>
          </w:p>
          <w:p w14:paraId="367D7782" w14:textId="77777777" w:rsidR="0023358F" w:rsidRPr="0059675C" w:rsidRDefault="002E5CD9" w:rsidP="002E5CD9">
            <w:pPr>
              <w:pStyle w:val="ae"/>
              <w:numPr>
                <w:ilvl w:val="0"/>
                <w:numId w:val="14"/>
              </w:numPr>
              <w:ind w:left="176" w:hanging="176"/>
              <w:rPr>
                <w:rFonts w:ascii="Times New Roman" w:hAnsi="Times New Roman"/>
                <w:lang w:val="ru-RU"/>
              </w:rPr>
            </w:pPr>
            <w:r w:rsidRPr="0059675C">
              <w:rPr>
                <w:rFonts w:ascii="Times New Roman" w:hAnsi="Times New Roman"/>
                <w:lang w:val="ru-RU"/>
              </w:rPr>
              <w:t>проводить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маркетинговы</w:t>
            </w:r>
            <w:r w:rsidRPr="0059675C">
              <w:rPr>
                <w:rFonts w:ascii="Times New Roman" w:hAnsi="Times New Roman"/>
                <w:lang w:val="ru-RU"/>
              </w:rPr>
              <w:t xml:space="preserve">е </w:t>
            </w:r>
            <w:r w:rsidR="0023358F" w:rsidRPr="0059675C">
              <w:rPr>
                <w:rFonts w:ascii="Times New Roman" w:hAnsi="Times New Roman"/>
                <w:lang w:val="ru-RU"/>
              </w:rPr>
              <w:t>исследовани</w:t>
            </w:r>
            <w:r w:rsidRPr="0059675C">
              <w:rPr>
                <w:rFonts w:ascii="Times New Roman" w:hAnsi="Times New Roman"/>
                <w:lang w:val="ru-RU"/>
              </w:rPr>
              <w:t>я</w:t>
            </w:r>
            <w:r w:rsidR="0023358F" w:rsidRPr="0059675C">
              <w:rPr>
                <w:rFonts w:ascii="Times New Roman" w:hAnsi="Times New Roman"/>
                <w:lang w:val="ru-RU"/>
              </w:rPr>
              <w:t xml:space="preserve"> </w:t>
            </w:r>
            <w:r w:rsidRPr="0059675C">
              <w:rPr>
                <w:rFonts w:ascii="Times New Roman" w:hAnsi="Times New Roman"/>
                <w:lang w:val="ru-RU"/>
              </w:rPr>
              <w:t xml:space="preserve">в целях выявления отношения потребителей к новой продукции, внедряемой в конкретном предприятии питания </w:t>
            </w:r>
          </w:p>
        </w:tc>
      </w:tr>
    </w:tbl>
    <w:p w14:paraId="70C49C25" w14:textId="77777777" w:rsidR="0062672D" w:rsidRPr="0059675C" w:rsidRDefault="0062672D">
      <w:pPr>
        <w:jc w:val="center"/>
        <w:rPr>
          <w:b/>
          <w:sz w:val="28"/>
          <w:szCs w:val="28"/>
          <w:lang w:val="ru-RU"/>
        </w:rPr>
      </w:pPr>
    </w:p>
    <w:p w14:paraId="41A7225D" w14:textId="77777777" w:rsidR="000845EC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4. МЕСТО ПРАКТИКИ В СТРУКТУРЕ</w:t>
      </w:r>
    </w:p>
    <w:p w14:paraId="43DE2B6B" w14:textId="77777777" w:rsidR="0073183A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ОБРАЗОВАТЕЛЬНОЙ ПРОГРАММЫ</w:t>
      </w:r>
    </w:p>
    <w:p w14:paraId="3D347559" w14:textId="77777777" w:rsidR="0092703C" w:rsidRPr="0059675C" w:rsidRDefault="0092703C" w:rsidP="0092703C">
      <w:pPr>
        <w:jc w:val="center"/>
        <w:rPr>
          <w:b/>
          <w:sz w:val="28"/>
          <w:szCs w:val="28"/>
          <w:lang w:val="ru-RU"/>
        </w:rPr>
      </w:pPr>
    </w:p>
    <w:p w14:paraId="2086AA21" w14:textId="77777777" w:rsidR="00065857" w:rsidRPr="0059675C" w:rsidRDefault="0092703C" w:rsidP="0092703C">
      <w:pPr>
        <w:ind w:firstLine="720"/>
        <w:jc w:val="both"/>
        <w:rPr>
          <w:rFonts w:eastAsia="Calibri"/>
          <w:sz w:val="28"/>
          <w:szCs w:val="24"/>
          <w:lang w:val="ru-RU"/>
        </w:rPr>
      </w:pPr>
      <w:r w:rsidRPr="0059675C">
        <w:rPr>
          <w:rFonts w:eastAsia="Calibri"/>
          <w:sz w:val="28"/>
          <w:szCs w:val="24"/>
          <w:lang w:val="ru-RU"/>
        </w:rPr>
        <w:t xml:space="preserve">Практика относится к Блоку 2 «Практики», </w:t>
      </w:r>
      <w:r w:rsidR="000845EC" w:rsidRPr="0059675C">
        <w:rPr>
          <w:rFonts w:eastAsia="Calibri"/>
          <w:sz w:val="28"/>
          <w:szCs w:val="24"/>
          <w:lang w:val="ru-RU"/>
        </w:rPr>
        <w:t>обязательная</w:t>
      </w:r>
      <w:r w:rsidRPr="0059675C">
        <w:rPr>
          <w:rFonts w:eastAsia="Calibri"/>
          <w:sz w:val="28"/>
          <w:szCs w:val="24"/>
          <w:lang w:val="ru-RU"/>
        </w:rPr>
        <w:t xml:space="preserve"> часть.</w:t>
      </w:r>
      <w:r w:rsidR="006C09AF" w:rsidRPr="0059675C">
        <w:rPr>
          <w:rFonts w:eastAsia="Calibri"/>
          <w:sz w:val="28"/>
          <w:szCs w:val="24"/>
          <w:lang w:val="ru-RU"/>
        </w:rPr>
        <w:t xml:space="preserve"> </w:t>
      </w:r>
    </w:p>
    <w:p w14:paraId="693982D0" w14:textId="77777777" w:rsidR="0092703C" w:rsidRPr="0059675C" w:rsidRDefault="0073183A" w:rsidP="0092703C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Практика базируется на знаниях</w:t>
      </w:r>
      <w:r w:rsidR="00C67AD2" w:rsidRPr="0059675C">
        <w:rPr>
          <w:sz w:val="28"/>
          <w:szCs w:val="28"/>
          <w:lang w:val="ru-RU"/>
        </w:rPr>
        <w:t xml:space="preserve"> и</w:t>
      </w:r>
      <w:r w:rsidRPr="0059675C">
        <w:rPr>
          <w:sz w:val="28"/>
          <w:szCs w:val="28"/>
          <w:lang w:val="ru-RU"/>
        </w:rPr>
        <w:t xml:space="preserve"> умениях, полученных при изучении </w:t>
      </w:r>
      <w:r w:rsidR="0092703C" w:rsidRPr="0059675C">
        <w:rPr>
          <w:sz w:val="28"/>
          <w:szCs w:val="28"/>
          <w:lang w:val="ru-RU"/>
        </w:rPr>
        <w:t xml:space="preserve">всех предшествующих </w:t>
      </w:r>
      <w:r w:rsidRPr="0059675C">
        <w:rPr>
          <w:sz w:val="28"/>
          <w:szCs w:val="28"/>
          <w:lang w:val="ru-RU"/>
        </w:rPr>
        <w:t xml:space="preserve">дисциплин </w:t>
      </w:r>
      <w:r w:rsidR="0092703C" w:rsidRPr="0059675C">
        <w:rPr>
          <w:sz w:val="28"/>
          <w:szCs w:val="28"/>
          <w:lang w:val="ru-RU"/>
        </w:rPr>
        <w:t>и практик образовательной программы</w:t>
      </w:r>
      <w:r w:rsidRPr="0059675C">
        <w:rPr>
          <w:sz w:val="28"/>
          <w:szCs w:val="28"/>
          <w:lang w:val="ru-RU"/>
        </w:rPr>
        <w:t>.</w:t>
      </w:r>
    </w:p>
    <w:p w14:paraId="5E5C42B2" w14:textId="77777777" w:rsidR="00C67AD2" w:rsidRPr="0059675C" w:rsidRDefault="00C67AD2" w:rsidP="0092703C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Практика необходима как основа для подготовки и сдачи государственного экзамена, выполнению выпускной квалификационной работы.</w:t>
      </w:r>
    </w:p>
    <w:p w14:paraId="14779E67" w14:textId="77777777" w:rsidR="00C67AD2" w:rsidRPr="0059675C" w:rsidRDefault="00C67AD2" w:rsidP="0092703C">
      <w:pPr>
        <w:ind w:firstLine="720"/>
        <w:jc w:val="both"/>
        <w:rPr>
          <w:sz w:val="28"/>
          <w:szCs w:val="28"/>
          <w:lang w:val="ru-RU"/>
        </w:rPr>
      </w:pPr>
    </w:p>
    <w:p w14:paraId="4C0492EF" w14:textId="77777777" w:rsidR="000845EC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5. ОБЪЕМ ПРАКТИКИ В ЗАЧЕТНЫХ ЕДИНИЦАХ</w:t>
      </w:r>
    </w:p>
    <w:p w14:paraId="6685B988" w14:textId="77777777" w:rsidR="000845EC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И ЕЕ ПРОДОЛЖИТЕЛЬНОСТЬ В НЕДЕЛЯХ ЛИБО</w:t>
      </w:r>
    </w:p>
    <w:p w14:paraId="332B8706" w14:textId="77777777" w:rsidR="0073183A" w:rsidRPr="0059675C" w:rsidRDefault="0073183A" w:rsidP="0092703C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В АКАДЕМИЧЕСКИХ ИЛИ АСТРОНОМИЧЕСКИХ ЧАСАХ</w:t>
      </w:r>
    </w:p>
    <w:p w14:paraId="27E7CB3F" w14:textId="77777777" w:rsidR="0073183A" w:rsidRPr="0059675C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026CF01B" w14:textId="77777777" w:rsidR="001F2127" w:rsidRPr="0059675C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Продолжительность практики</w:t>
      </w:r>
      <w:r w:rsidR="001F2127" w:rsidRPr="0059675C">
        <w:rPr>
          <w:sz w:val="28"/>
          <w:szCs w:val="28"/>
          <w:lang w:val="ru-RU"/>
        </w:rPr>
        <w:t xml:space="preserve"> –</w:t>
      </w:r>
      <w:r w:rsidRPr="0059675C">
        <w:rPr>
          <w:sz w:val="28"/>
          <w:szCs w:val="28"/>
          <w:lang w:val="ru-RU"/>
        </w:rPr>
        <w:t xml:space="preserve"> </w:t>
      </w:r>
      <w:r w:rsidR="000845EC" w:rsidRPr="0059675C">
        <w:rPr>
          <w:sz w:val="28"/>
          <w:szCs w:val="28"/>
          <w:lang w:val="ru-RU"/>
        </w:rPr>
        <w:t>6 2/3</w:t>
      </w:r>
      <w:r w:rsidRPr="0059675C">
        <w:rPr>
          <w:sz w:val="28"/>
          <w:szCs w:val="28"/>
          <w:lang w:val="ru-RU"/>
        </w:rPr>
        <w:t xml:space="preserve"> </w:t>
      </w:r>
      <w:r w:rsidR="001F2127" w:rsidRPr="0059675C">
        <w:rPr>
          <w:sz w:val="28"/>
          <w:szCs w:val="28"/>
          <w:lang w:val="ru-RU"/>
        </w:rPr>
        <w:t>недели</w:t>
      </w:r>
      <w:r w:rsidR="000F08B6" w:rsidRPr="0059675C">
        <w:rPr>
          <w:sz w:val="28"/>
          <w:szCs w:val="28"/>
          <w:lang w:val="ru-RU"/>
        </w:rPr>
        <w:t>.</w:t>
      </w:r>
    </w:p>
    <w:p w14:paraId="2843E279" w14:textId="77777777" w:rsidR="0073183A" w:rsidRPr="0059675C" w:rsidRDefault="0073183A" w:rsidP="001F2127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Общая трудоемкость практики </w:t>
      </w:r>
      <w:r w:rsidR="001F2127" w:rsidRPr="0059675C">
        <w:rPr>
          <w:sz w:val="28"/>
          <w:szCs w:val="28"/>
          <w:lang w:val="ru-RU"/>
        </w:rPr>
        <w:t xml:space="preserve">– </w:t>
      </w:r>
      <w:r w:rsidR="000845EC" w:rsidRPr="0059675C">
        <w:rPr>
          <w:sz w:val="28"/>
          <w:szCs w:val="28"/>
          <w:lang w:val="ru-RU"/>
        </w:rPr>
        <w:t>10</w:t>
      </w:r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з.е</w:t>
      </w:r>
      <w:proofErr w:type="spellEnd"/>
      <w:r w:rsidRPr="0059675C">
        <w:rPr>
          <w:sz w:val="28"/>
          <w:szCs w:val="28"/>
          <w:lang w:val="ru-RU"/>
        </w:rPr>
        <w:t xml:space="preserve">., </w:t>
      </w:r>
      <w:r w:rsidR="001F2127" w:rsidRPr="0059675C">
        <w:rPr>
          <w:sz w:val="28"/>
          <w:szCs w:val="28"/>
          <w:lang w:val="ru-RU"/>
        </w:rPr>
        <w:t>3</w:t>
      </w:r>
      <w:r w:rsidR="000845EC" w:rsidRPr="0059675C">
        <w:rPr>
          <w:sz w:val="28"/>
          <w:szCs w:val="28"/>
          <w:lang w:val="ru-RU"/>
        </w:rPr>
        <w:t>60</w:t>
      </w:r>
      <w:r w:rsidRPr="0059675C">
        <w:rPr>
          <w:sz w:val="28"/>
          <w:szCs w:val="28"/>
          <w:lang w:val="ru-RU"/>
        </w:rPr>
        <w:t xml:space="preserve"> час.</w:t>
      </w:r>
    </w:p>
    <w:p w14:paraId="4F540B4F" w14:textId="77777777" w:rsidR="0073183A" w:rsidRPr="0059675C" w:rsidRDefault="0073183A" w:rsidP="001F2127">
      <w:pPr>
        <w:ind w:firstLine="720"/>
        <w:jc w:val="center"/>
        <w:rPr>
          <w:sz w:val="28"/>
          <w:szCs w:val="28"/>
          <w:lang w:val="ru-RU"/>
        </w:rPr>
      </w:pPr>
    </w:p>
    <w:p w14:paraId="6642ADE3" w14:textId="77777777" w:rsidR="001F2127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6. СОДЕРЖАНИЕ ПРАКТИКИ</w:t>
      </w:r>
    </w:p>
    <w:p w14:paraId="2715D5A7" w14:textId="77777777" w:rsidR="001F2127" w:rsidRPr="0059675C" w:rsidRDefault="001F2127">
      <w:pPr>
        <w:jc w:val="center"/>
        <w:rPr>
          <w:b/>
          <w:sz w:val="28"/>
          <w:szCs w:val="28"/>
          <w:lang w:val="ru-RU"/>
        </w:rPr>
      </w:pPr>
    </w:p>
    <w:p w14:paraId="0BB228A2" w14:textId="77777777" w:rsidR="0073183A" w:rsidRPr="0059675C" w:rsidRDefault="0073183A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График (план) прохождения практики</w:t>
      </w:r>
    </w:p>
    <w:p w14:paraId="4CCD94D6" w14:textId="77777777" w:rsidR="001F2127" w:rsidRPr="0059675C" w:rsidRDefault="001F2127">
      <w:pPr>
        <w:jc w:val="center"/>
        <w:rPr>
          <w:b/>
          <w:sz w:val="32"/>
          <w:lang w:val="ru-RU"/>
        </w:rPr>
      </w:pPr>
    </w:p>
    <w:tbl>
      <w:tblPr>
        <w:tblW w:w="9498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559"/>
        <w:gridCol w:w="1843"/>
      </w:tblGrid>
      <w:tr w:rsidR="0059675C" w:rsidRPr="008A5546" w14:paraId="24AEF3B9" w14:textId="77777777" w:rsidTr="0059675C">
        <w:trPr>
          <w:trHeight w:val="26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3A23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</w:rPr>
              <w:t>№</w:t>
            </w:r>
          </w:p>
          <w:p w14:paraId="23040FD3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FC95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Наименование этапов и разделов практики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B4D6B" w14:textId="77777777" w:rsidR="00AB5D96" w:rsidRPr="0059675C" w:rsidRDefault="00AB5D96" w:rsidP="00E200E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Виды работ на практике,</w:t>
            </w:r>
          </w:p>
          <w:p w14:paraId="2715DAD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включая самостоятельную работу студентов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782858" w14:textId="77777777" w:rsidR="00AB5D96" w:rsidRPr="0059675C" w:rsidRDefault="00AB5D96" w:rsidP="0088073B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Кол-во часов</w:t>
            </w:r>
            <w:r w:rsidR="0088073B" w:rsidRPr="0059675C">
              <w:rPr>
                <w:sz w:val="22"/>
                <w:szCs w:val="22"/>
                <w:lang w:val="ru-RU"/>
              </w:rPr>
              <w:t xml:space="preserve"> (дней) </w:t>
            </w:r>
            <w:r w:rsidRPr="0059675C">
              <w:rPr>
                <w:sz w:val="22"/>
                <w:szCs w:val="22"/>
                <w:lang w:val="ru-RU"/>
              </w:rPr>
              <w:t>/ Кол-во часов в форме практической подготовки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07615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Форма текущего контроля / </w:t>
            </w:r>
            <w:r w:rsidRPr="0059675C">
              <w:rPr>
                <w:b/>
                <w:sz w:val="22"/>
                <w:szCs w:val="22"/>
                <w:lang w:val="ru-RU"/>
              </w:rPr>
              <w:t>промежуточной аттестации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59675C" w:rsidRPr="0059675C" w14:paraId="4F4316D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C8CFDB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AE19F" w14:textId="77777777" w:rsidR="00AB5D96" w:rsidRPr="0059675C" w:rsidRDefault="00AB5D96" w:rsidP="00E200E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E5B2B" w14:textId="77777777" w:rsidR="00AB5D96" w:rsidRPr="0059675C" w:rsidRDefault="00AB5D96" w:rsidP="00E200EC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C4242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360/240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16BC50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4FDB92BC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CFFE6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5FE6D9" w14:textId="77777777" w:rsidR="00AB5D96" w:rsidRPr="0059675C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  <w:p w14:paraId="5B27F177" w14:textId="77777777" w:rsidR="00AB5D96" w:rsidRPr="0059675C" w:rsidRDefault="00AB5D96" w:rsidP="00E200EC">
            <w:pPr>
              <w:jc w:val="both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Прохождение инструктажа по правилам трудового распорядка, технике безопасности. Организационные вопросы.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74BE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9 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6D4EC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Собеседование.</w:t>
            </w:r>
          </w:p>
          <w:p w14:paraId="43B347F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дневника</w:t>
            </w:r>
          </w:p>
        </w:tc>
      </w:tr>
      <w:tr w:rsidR="0059675C" w:rsidRPr="0059675C" w14:paraId="547A231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91A41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0EEED" w14:textId="77777777" w:rsidR="00AB5D96" w:rsidRPr="0059675C" w:rsidRDefault="00AB5D96" w:rsidP="00E200E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AE698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D2FA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8A5546" w14:paraId="74CD3257" w14:textId="77777777" w:rsidTr="0059675C">
        <w:trPr>
          <w:trHeight w:val="137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0E1C6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26083" w14:textId="77777777" w:rsidR="00AB5D96" w:rsidRPr="0059675C" w:rsidRDefault="00AB5D96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59675C">
              <w:rPr>
                <w:bCs/>
                <w:sz w:val="22"/>
                <w:szCs w:val="22"/>
                <w:lang w:val="ru-RU"/>
              </w:rPr>
              <w:t>Анализ и оценка деятельности предприятия питания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3D7DE5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7B13A13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Сбор, обработка и анализ информации о факторах </w:t>
            </w:r>
            <w:r w:rsidRPr="0059675C">
              <w:rPr>
                <w:sz w:val="22"/>
                <w:szCs w:val="22"/>
                <w:lang w:val="ru-RU"/>
              </w:rPr>
              <w:lastRenderedPageBreak/>
              <w:t>внешней и внутренней среды предприятия питания;</w:t>
            </w:r>
          </w:p>
          <w:p w14:paraId="3B1CB1D1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DE7C1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>81 (9) / 54</w:t>
            </w:r>
          </w:p>
          <w:p w14:paraId="304A433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045F5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2188805A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CB0C6F4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9675C" w:rsidRPr="008A5546" w14:paraId="7362EFB1" w14:textId="77777777" w:rsidTr="0059675C">
        <w:trPr>
          <w:trHeight w:val="10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1A2E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64A2D" w14:textId="77777777" w:rsidR="00AB5D96" w:rsidRPr="0059675C" w:rsidRDefault="00AB5D96" w:rsidP="00E200EC">
            <w:pPr>
              <w:tabs>
                <w:tab w:val="left" w:pos="362"/>
              </w:tabs>
              <w:rPr>
                <w:bCs/>
                <w:sz w:val="22"/>
                <w:szCs w:val="22"/>
                <w:lang w:val="ru-RU"/>
              </w:rPr>
            </w:pPr>
            <w:r w:rsidRPr="0059675C">
              <w:rPr>
                <w:bCs/>
                <w:sz w:val="22"/>
                <w:szCs w:val="22"/>
                <w:lang w:val="ru-RU"/>
              </w:rPr>
              <w:t>Стратегия развития предприятия питания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876BE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2FF01B0F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294AE598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3956B53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4E72ACE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20604DC0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конкурентоспособности стратегии  развития предприятия;</w:t>
            </w:r>
          </w:p>
          <w:p w14:paraId="29936FD4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Подготовка предложений по совершенствованию </w:t>
            </w:r>
            <w:r w:rsidRPr="0059675C">
              <w:rPr>
                <w:sz w:val="24"/>
                <w:szCs w:val="24"/>
                <w:lang w:val="ru-RU"/>
              </w:rPr>
              <w:t>стратегии развития предприятия.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5F0E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81 (9) / 54</w:t>
            </w:r>
          </w:p>
          <w:p w14:paraId="6866D1E9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FC03E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дневнике, раздела отчета, собеседование</w:t>
            </w:r>
          </w:p>
          <w:p w14:paraId="64CEFA3D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3BC9ECB6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924AF8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2D4B3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Организация выработки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B6B13E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продукции. </w:t>
            </w:r>
          </w:p>
          <w:p w14:paraId="77BA65AC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условиях. </w:t>
            </w:r>
          </w:p>
          <w:p w14:paraId="44DB62A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продукции. </w:t>
            </w:r>
          </w:p>
          <w:p w14:paraId="2F63B11A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продукции. </w:t>
            </w:r>
          </w:p>
          <w:p w14:paraId="1E8DFA8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 xml:space="preserve">Получение заключения специалистов предприятия о новой продукции. </w:t>
            </w:r>
          </w:p>
          <w:p w14:paraId="47D0DCD7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Выводы по результатам отработки новой продукции и рекомендации по оптимизации технологического процесса производства. </w:t>
            </w:r>
          </w:p>
          <w:p w14:paraId="32B50F1B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продукцию. </w:t>
            </w:r>
          </w:p>
          <w:p w14:paraId="671140F8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потребителей. </w:t>
            </w:r>
          </w:p>
          <w:p w14:paraId="1BF652D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Обобщение и анализ результатов анкетирования. </w:t>
            </w:r>
          </w:p>
          <w:p w14:paraId="53D4FFC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анкетирования.</w:t>
            </w:r>
          </w:p>
          <w:p w14:paraId="2D64A6C5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E9F9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  <w:p w14:paraId="0E1E5841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90 (10) / 60</w:t>
            </w:r>
          </w:p>
          <w:p w14:paraId="3D2C5FA6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E3952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55F40921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8AC780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45AFC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плана ХАССП для процесса производства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F3351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продукции. </w:t>
            </w:r>
          </w:p>
          <w:p w14:paraId="13486809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продукции. </w:t>
            </w:r>
          </w:p>
          <w:p w14:paraId="5BCBDFFC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CA1A9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54 (6) / 36</w:t>
            </w:r>
          </w:p>
          <w:p w14:paraId="77B2A56F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199C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2E2F4F65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0F218A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669D8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Экономическая эффективность внедрения новой продукции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9784F2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0FD40CF6" w14:textId="77777777" w:rsidR="00AB5D96" w:rsidRPr="0059675C" w:rsidRDefault="00AB5D96" w:rsidP="00E200E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1F310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27 (3) / 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6816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записей в дневнике и раздела отчета. Собеседование</w:t>
            </w:r>
          </w:p>
        </w:tc>
      </w:tr>
      <w:tr w:rsidR="0059675C" w:rsidRPr="0059675C" w14:paraId="454453BE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59CA5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5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766AB" w14:textId="77777777" w:rsidR="00AB5D96" w:rsidRPr="0059675C" w:rsidRDefault="00AB5D96" w:rsidP="00E200EC">
            <w:pPr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A8A35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4F629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6BD0BE0E" w14:textId="77777777" w:rsidTr="0059675C">
        <w:trPr>
          <w:trHeight w:val="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D797C" w14:textId="77777777" w:rsidR="00AB5D96" w:rsidRPr="0059675C" w:rsidRDefault="00AB5D96" w:rsidP="00E200EC">
            <w:pPr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3A859A" w14:textId="77777777" w:rsidR="00AB5D96" w:rsidRPr="0059675C" w:rsidRDefault="00AB5D96" w:rsidP="00E200EC">
            <w:pPr>
              <w:tabs>
                <w:tab w:val="left" w:pos="362"/>
              </w:tabs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Подведение итогов практики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2452F1" w14:textId="77777777" w:rsidR="00AB5D96" w:rsidRPr="0059675C" w:rsidRDefault="00AB5D96" w:rsidP="00B63B9C">
            <w:pPr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EB3E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18 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88248" w14:textId="77777777" w:rsidR="00AB5D96" w:rsidRPr="0059675C" w:rsidRDefault="00AB5D96" w:rsidP="00E200E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Проверка заполненного дневника и  готового отчета. Защита отчета.</w:t>
            </w:r>
          </w:p>
          <w:p w14:paraId="46CAC412" w14:textId="77777777" w:rsidR="00AB5D96" w:rsidRPr="0059675C" w:rsidRDefault="00AB5D96" w:rsidP="00E200E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59675C">
              <w:rPr>
                <w:b/>
                <w:sz w:val="22"/>
                <w:szCs w:val="22"/>
                <w:lang w:val="ru-RU"/>
              </w:rPr>
              <w:t>Диф.зачет</w:t>
            </w:r>
            <w:proofErr w:type="spellEnd"/>
          </w:p>
        </w:tc>
      </w:tr>
    </w:tbl>
    <w:p w14:paraId="4217FEEB" w14:textId="77777777" w:rsidR="00AB5D96" w:rsidRPr="0059675C" w:rsidRDefault="00AB5D96">
      <w:pPr>
        <w:jc w:val="center"/>
        <w:rPr>
          <w:b/>
          <w:sz w:val="32"/>
          <w:lang w:val="ru-RU"/>
        </w:rPr>
      </w:pPr>
    </w:p>
    <w:p w14:paraId="00429FD8" w14:textId="77777777" w:rsidR="0059675C" w:rsidRDefault="0059675C" w:rsidP="006B642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3932358F" w14:textId="7B978E7F" w:rsidR="006B6421" w:rsidRPr="0059675C" w:rsidRDefault="006B6421" w:rsidP="006B6421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>7. ФОРМА ОТЧЕТНОСТИ ПО ПРАКТИКЕ</w:t>
      </w:r>
    </w:p>
    <w:p w14:paraId="563D7169" w14:textId="77777777" w:rsidR="006B6421" w:rsidRPr="0059675C" w:rsidRDefault="006B6421" w:rsidP="006B6421">
      <w:pPr>
        <w:jc w:val="center"/>
        <w:rPr>
          <w:b/>
          <w:sz w:val="16"/>
          <w:szCs w:val="16"/>
          <w:lang w:val="ru-RU"/>
        </w:rPr>
      </w:pPr>
    </w:p>
    <w:p w14:paraId="0E34A76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Формой отчетности по практике является Отчет о практике.</w:t>
      </w:r>
    </w:p>
    <w:p w14:paraId="15070797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Аттестация по итогам практики проводится на основании защиты оформленного отчета и отзывов руководителей практики – от кафедры пищевых технологий и от организации, в которой обучающийся проходил практику. </w:t>
      </w:r>
    </w:p>
    <w:p w14:paraId="49BAF84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24D3C67D" w14:textId="77777777" w:rsidR="006B6421" w:rsidRPr="0059675C" w:rsidRDefault="006B6421" w:rsidP="006B6421">
      <w:pPr>
        <w:ind w:firstLine="708"/>
        <w:jc w:val="center"/>
        <w:rPr>
          <w:b/>
          <w:iCs/>
          <w:sz w:val="28"/>
          <w:szCs w:val="28"/>
          <w:lang w:val="ru-RU"/>
        </w:rPr>
      </w:pPr>
      <w:r w:rsidRPr="0059675C">
        <w:rPr>
          <w:b/>
          <w:iCs/>
          <w:sz w:val="28"/>
          <w:szCs w:val="28"/>
          <w:lang w:val="ru-RU"/>
        </w:rPr>
        <w:t>7.1. Структурные элементы отчета о практике</w:t>
      </w:r>
    </w:p>
    <w:p w14:paraId="6B726533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1EA153C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Структурные элементы отчета располагают в следующей последовательности:</w:t>
      </w:r>
    </w:p>
    <w:p w14:paraId="2E17FC0B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Титульный лист отчета </w:t>
      </w:r>
      <w:r w:rsidRPr="0059675C">
        <w:rPr>
          <w:i/>
          <w:iCs/>
          <w:sz w:val="28"/>
          <w:lang w:val="ru-RU"/>
        </w:rPr>
        <w:t>(Приложение 1);</w:t>
      </w:r>
    </w:p>
    <w:p w14:paraId="692D0A69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Рабочий график и индивидуальное задание на практику </w:t>
      </w:r>
      <w:r w:rsidRPr="0059675C">
        <w:rPr>
          <w:i/>
          <w:iCs/>
          <w:sz w:val="28"/>
          <w:lang w:val="ru-RU"/>
        </w:rPr>
        <w:t xml:space="preserve">(Приложение 2); </w:t>
      </w:r>
    </w:p>
    <w:p w14:paraId="7FF544DE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- Дневник </w:t>
      </w:r>
      <w:r w:rsidRPr="0059675C">
        <w:rPr>
          <w:i/>
          <w:iCs/>
          <w:sz w:val="28"/>
          <w:lang w:val="ru-RU"/>
        </w:rPr>
        <w:t>(Приложение 3)</w:t>
      </w:r>
      <w:r w:rsidRPr="0059675C">
        <w:rPr>
          <w:sz w:val="28"/>
          <w:lang w:val="ru-RU"/>
        </w:rPr>
        <w:t xml:space="preserve">; </w:t>
      </w:r>
    </w:p>
    <w:p w14:paraId="7F5FF9F9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Содержательную часть отчета </w:t>
      </w:r>
      <w:r w:rsidRPr="0059675C">
        <w:rPr>
          <w:i/>
          <w:iCs/>
          <w:sz w:val="28"/>
          <w:lang w:val="ru-RU"/>
        </w:rPr>
        <w:t>(Приложение 4);</w:t>
      </w:r>
    </w:p>
    <w:p w14:paraId="2005B314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К отчету прилагаются отзывы:</w:t>
      </w:r>
    </w:p>
    <w:p w14:paraId="15B3D638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Отзыв руководителя практики от организации о работе практиканта </w:t>
      </w:r>
      <w:r w:rsidRPr="0059675C">
        <w:rPr>
          <w:i/>
          <w:iCs/>
          <w:sz w:val="28"/>
          <w:lang w:val="ru-RU"/>
        </w:rPr>
        <w:t>(Приложение 5);</w:t>
      </w:r>
    </w:p>
    <w:p w14:paraId="2F2DCE8E" w14:textId="77777777" w:rsidR="006B6421" w:rsidRPr="0059675C" w:rsidRDefault="006B6421" w:rsidP="006B6421">
      <w:pPr>
        <w:ind w:firstLine="709"/>
        <w:jc w:val="both"/>
        <w:rPr>
          <w:i/>
          <w:iCs/>
          <w:sz w:val="28"/>
          <w:lang w:val="ru-RU"/>
        </w:rPr>
      </w:pPr>
      <w:r w:rsidRPr="0059675C">
        <w:rPr>
          <w:sz w:val="28"/>
          <w:lang w:val="ru-RU"/>
        </w:rPr>
        <w:t xml:space="preserve">- Отзыв руководителя практики от университета о работе практиканта </w:t>
      </w:r>
      <w:r w:rsidRPr="0059675C">
        <w:rPr>
          <w:i/>
          <w:iCs/>
          <w:sz w:val="28"/>
          <w:lang w:val="ru-RU"/>
        </w:rPr>
        <w:t>(Приложение 6).</w:t>
      </w:r>
    </w:p>
    <w:p w14:paraId="0B59D782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10AD595E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7.2. Требования к оформлению компонентов </w:t>
      </w:r>
      <w:r w:rsidRPr="0059675C">
        <w:rPr>
          <w:b/>
          <w:iCs/>
          <w:sz w:val="28"/>
          <w:szCs w:val="28"/>
          <w:lang w:val="ru-RU"/>
        </w:rPr>
        <w:t>отчета о практике</w:t>
      </w:r>
    </w:p>
    <w:p w14:paraId="654A1508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6615C259" w14:textId="77777777" w:rsidR="006B6421" w:rsidRPr="0059675C" w:rsidRDefault="006B6421" w:rsidP="006B6421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>Титульный лист.</w:t>
      </w:r>
      <w:r w:rsidRPr="0059675C">
        <w:rPr>
          <w:iCs/>
          <w:sz w:val="28"/>
          <w:szCs w:val="28"/>
          <w:lang w:val="ru-RU"/>
        </w:rPr>
        <w:t xml:space="preserve"> С</w:t>
      </w:r>
      <w:r w:rsidRPr="0059675C">
        <w:rPr>
          <w:iCs/>
          <w:sz w:val="28"/>
          <w:lang w:val="ru-RU"/>
        </w:rPr>
        <w:t>одержит наименование университета и кафедры,</w:t>
      </w:r>
      <w:r w:rsidRPr="0059675C">
        <w:rPr>
          <w:sz w:val="28"/>
          <w:lang w:val="ru-RU"/>
        </w:rPr>
        <w:t xml:space="preserve"> название отчёта, фамилию, имя и отчество обучающегося, место практики, фамилию, имя, отчество руководителя практики от университета. Оформляется в соответствии</w:t>
      </w:r>
      <w:r w:rsidRPr="0059675C">
        <w:rPr>
          <w:sz w:val="28"/>
          <w:szCs w:val="28"/>
          <w:lang w:val="ru-RU"/>
        </w:rPr>
        <w:t xml:space="preserve"> с </w:t>
      </w:r>
      <w:r w:rsidRPr="0059675C">
        <w:rPr>
          <w:i/>
          <w:iCs/>
          <w:sz w:val="28"/>
          <w:szCs w:val="28"/>
          <w:lang w:val="ru-RU"/>
        </w:rPr>
        <w:t>Приложением 1.</w:t>
      </w:r>
    </w:p>
    <w:p w14:paraId="6BCDC67E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Рабочий график и индивидуальное задание. </w:t>
      </w:r>
      <w:r w:rsidRPr="0059675C">
        <w:rPr>
          <w:iCs/>
          <w:sz w:val="28"/>
          <w:szCs w:val="28"/>
          <w:lang w:val="ru-RU"/>
        </w:rPr>
        <w:t>Составляется</w:t>
      </w:r>
      <w:r w:rsidRPr="0059675C">
        <w:rPr>
          <w:sz w:val="28"/>
          <w:szCs w:val="28"/>
          <w:lang w:val="ru-RU"/>
        </w:rPr>
        <w:t xml:space="preserve"> руководителем практики от университета для каждого обучающегося индивидуально по форме </w:t>
      </w:r>
      <w:r w:rsidRPr="0059675C">
        <w:rPr>
          <w:i/>
          <w:iCs/>
          <w:sz w:val="28"/>
          <w:szCs w:val="28"/>
          <w:lang w:val="ru-RU"/>
        </w:rPr>
        <w:t>Приложения 2</w:t>
      </w:r>
      <w:r w:rsidRPr="0059675C">
        <w:rPr>
          <w:sz w:val="28"/>
          <w:szCs w:val="28"/>
          <w:lang w:val="ru-RU"/>
        </w:rPr>
        <w:t xml:space="preserve"> и выдается обучающемуся перед началом практики.</w:t>
      </w:r>
    </w:p>
    <w:p w14:paraId="5044BAC5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rFonts w:eastAsia="Calibri"/>
          <w:b/>
          <w:bCs/>
          <w:iCs/>
          <w:sz w:val="28"/>
          <w:szCs w:val="28"/>
          <w:lang w:val="ru-RU"/>
        </w:rPr>
        <w:t>Дневник.</w:t>
      </w:r>
      <w:r w:rsidRPr="0059675C">
        <w:rPr>
          <w:rFonts w:eastAsia="Calibri"/>
          <w:b/>
          <w:bCs/>
          <w:i/>
          <w:sz w:val="28"/>
          <w:szCs w:val="28"/>
          <w:lang w:val="ru-RU"/>
        </w:rPr>
        <w:t xml:space="preserve"> </w:t>
      </w:r>
      <w:r w:rsidRPr="0059675C">
        <w:rPr>
          <w:rFonts w:eastAsia="Calibri"/>
          <w:i/>
          <w:sz w:val="28"/>
          <w:szCs w:val="28"/>
          <w:lang w:val="ru-RU"/>
        </w:rPr>
        <w:t xml:space="preserve"> Дневник </w:t>
      </w:r>
      <w:r w:rsidRPr="0059675C">
        <w:rPr>
          <w:sz w:val="28"/>
          <w:lang w:val="ru-RU"/>
        </w:rPr>
        <w:t xml:space="preserve">в электронном виде по форме </w:t>
      </w:r>
      <w:r w:rsidRPr="0059675C">
        <w:rPr>
          <w:i/>
          <w:iCs/>
          <w:sz w:val="28"/>
          <w:lang w:val="ru-RU"/>
        </w:rPr>
        <w:t>Приложения 3</w:t>
      </w:r>
      <w:r w:rsidRPr="0059675C">
        <w:rPr>
          <w:sz w:val="28"/>
          <w:lang w:val="ru-RU"/>
        </w:rPr>
        <w:t xml:space="preserve"> ежедневно заполняется обучающимся в соответствии с рабочим графиком и индивидуальным заданием. Приводится наименование раздела практики, место выполнения и краткое описание работ, выполняемых в течение дня. </w:t>
      </w:r>
      <w:r w:rsidRPr="0059675C">
        <w:rPr>
          <w:sz w:val="28"/>
          <w:szCs w:val="28"/>
          <w:lang w:val="ru-RU"/>
        </w:rPr>
        <w:t>Записи должны быть конкретными и отражать реальный объем выполненной практикантом работы за рабочий день.</w:t>
      </w:r>
      <w:r w:rsidRPr="0059675C">
        <w:rPr>
          <w:sz w:val="28"/>
          <w:lang w:val="ru-RU"/>
        </w:rPr>
        <w:t xml:space="preserve"> Готовый дневник следует распечатать.</w:t>
      </w:r>
    </w:p>
    <w:p w14:paraId="77BE0017" w14:textId="77777777" w:rsidR="006B6421" w:rsidRPr="0059675C" w:rsidRDefault="006B6421" w:rsidP="006B6421">
      <w:pPr>
        <w:ind w:firstLine="709"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Руководитель практики от организации вносит отметки о выполнении работ и подписывает дневник. Далее дневник подписывает руководитель организации и заверяет свою подпись печатью организации.</w:t>
      </w:r>
    </w:p>
    <w:p w14:paraId="4F165B1B" w14:textId="77777777" w:rsidR="006B6421" w:rsidRPr="0059675C" w:rsidRDefault="006B6421" w:rsidP="006B6421">
      <w:pPr>
        <w:ind w:firstLine="720"/>
        <w:jc w:val="both"/>
        <w:rPr>
          <w:i/>
          <w:iCs/>
          <w:sz w:val="28"/>
          <w:szCs w:val="28"/>
          <w:lang w:val="ru-RU"/>
        </w:rPr>
      </w:pPr>
      <w:r w:rsidRPr="0059675C">
        <w:rPr>
          <w:b/>
          <w:bCs/>
          <w:iCs/>
          <w:sz w:val="28"/>
          <w:lang w:val="ru-RU"/>
        </w:rPr>
        <w:t>Содержательная часть отчета</w:t>
      </w:r>
      <w:r w:rsidRPr="0059675C">
        <w:rPr>
          <w:b/>
          <w:bCs/>
          <w:iCs/>
          <w:sz w:val="28"/>
          <w:szCs w:val="28"/>
          <w:lang w:val="ru-RU"/>
        </w:rPr>
        <w:t>.</w:t>
      </w:r>
      <w:r w:rsidRPr="0059675C">
        <w:rPr>
          <w:iCs/>
          <w:sz w:val="28"/>
          <w:szCs w:val="28"/>
          <w:lang w:val="ru-RU"/>
        </w:rPr>
        <w:t xml:space="preserve"> Рекомендуемый</w:t>
      </w:r>
      <w:r w:rsidRPr="0059675C">
        <w:rPr>
          <w:sz w:val="28"/>
          <w:szCs w:val="28"/>
          <w:lang w:val="ru-RU"/>
        </w:rPr>
        <w:t xml:space="preserve"> объем отчета без приложений – 20-25 стр. Отчет предоставляется на проверку в сброшюрованном виде, в папке-скоросшивателе. Рекомендуемая (примерная) структура отчета приведена в </w:t>
      </w:r>
      <w:r w:rsidRPr="0059675C">
        <w:rPr>
          <w:i/>
          <w:iCs/>
          <w:sz w:val="28"/>
          <w:szCs w:val="28"/>
          <w:lang w:val="ru-RU"/>
        </w:rPr>
        <w:t>Приложении 4.</w:t>
      </w:r>
    </w:p>
    <w:p w14:paraId="27B1F240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 xml:space="preserve">Текст отчета набирается шрифтом </w:t>
      </w:r>
      <w:proofErr w:type="spellStart"/>
      <w:r w:rsidRPr="0059675C">
        <w:rPr>
          <w:sz w:val="28"/>
          <w:szCs w:val="28"/>
          <w:lang w:val="ru-RU"/>
        </w:rPr>
        <w:t>Times</w:t>
      </w:r>
      <w:proofErr w:type="spellEnd"/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New</w:t>
      </w:r>
      <w:proofErr w:type="spellEnd"/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Roman</w:t>
      </w:r>
      <w:proofErr w:type="spellEnd"/>
      <w:r w:rsidRPr="0059675C">
        <w:rPr>
          <w:sz w:val="28"/>
          <w:szCs w:val="28"/>
          <w:lang w:val="ru-RU"/>
        </w:rPr>
        <w:t xml:space="preserve"> (размер шрифта в тексте 14 </w:t>
      </w:r>
      <w:proofErr w:type="spellStart"/>
      <w:r w:rsidRPr="0059675C">
        <w:rPr>
          <w:sz w:val="28"/>
          <w:szCs w:val="28"/>
          <w:lang w:val="ru-RU"/>
        </w:rPr>
        <w:t>пт</w:t>
      </w:r>
      <w:proofErr w:type="spellEnd"/>
      <w:r w:rsidRPr="0059675C">
        <w:rPr>
          <w:sz w:val="28"/>
          <w:szCs w:val="28"/>
          <w:lang w:val="ru-RU"/>
        </w:rPr>
        <w:t xml:space="preserve">, через 1,5 интервала; размер шрифта в таблицах 11-12 </w:t>
      </w:r>
      <w:proofErr w:type="spellStart"/>
      <w:r w:rsidRPr="0059675C">
        <w:rPr>
          <w:sz w:val="28"/>
          <w:szCs w:val="28"/>
          <w:lang w:val="ru-RU"/>
        </w:rPr>
        <w:t>пт</w:t>
      </w:r>
      <w:proofErr w:type="spellEnd"/>
      <w:r w:rsidRPr="0059675C">
        <w:rPr>
          <w:sz w:val="28"/>
          <w:szCs w:val="28"/>
          <w:lang w:val="ru-RU"/>
        </w:rPr>
        <w:t xml:space="preserve">, через 1,0 интервал). Поля страниц (см): верхнее – 2,0, левое – 2,5, нижнее – 2,5, правое - 1,0. Номера страниц проставляются вверху по центру. </w:t>
      </w:r>
    </w:p>
    <w:p w14:paraId="70A75A1D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Заголовки размещаются по центру строки, набираются жирным шрифтом: заголовки разделов – заглавными буквами, подразделов – строчными. Заглавными буквами набираются также названия таких структурных элементов отчета, как: оглавление, введение, заключение, библиографический список. Заголовки этих элементов и заголовки разделов отделяются от текста 3-мя интервалами. </w:t>
      </w:r>
    </w:p>
    <w:p w14:paraId="5F38F4B5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Таблицы и рисунки (чертежи, графики, схемы) нумеруются с привязкой к номеру раздела, например: «Таблица 2.1» или «Рисунок 3.5». Обозначение «Таблица 2.1» располагается над таблицей, выравнивание по правому краю; название таблицы располагается на следующей строке, выравнивание по центру. Рисунки размещаются на странице с выравниваем по левому краю, с красной строки. Обозначения рисунков состоят из номера и названия рисунка, например: «Рис. 3.1. Пищевая ценность продукта». Обозначения размещаются под рисунками симметрично рисунку. </w:t>
      </w:r>
    </w:p>
    <w:p w14:paraId="2710AC6E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Нумерация приложений – сквозная. Обозначения приложений имеют вид: «Приложение 1», размещаются вверху страницы, выравнивание по правому краю. Приложения нумеруются и подшиваются к отчету в порядке их упоминания в тексте.</w:t>
      </w:r>
    </w:p>
    <w:p w14:paraId="45B3C84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На все таблицы, рисунки и приложения в тексте даются ссылки. Пример оформления ссылки в отчете: «Химический состав продукта представлен в табл. 2.3.» или «Химический состав продукта представлен в прил. 1.»</w:t>
      </w:r>
    </w:p>
    <w:p w14:paraId="1D17679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Библиографическое описание источников в списке литературы оформляется в соответствии с ГОСТ Р 7.0.5-2008. Библиографическая ссылка. Общие требования и правила составления.</w:t>
      </w:r>
    </w:p>
    <w:p w14:paraId="25ED17B8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59675C">
        <w:rPr>
          <w:b/>
          <w:bCs/>
          <w:iCs/>
          <w:sz w:val="28"/>
          <w:lang w:val="ru-RU"/>
        </w:rPr>
        <w:t>практики от организации о работе практиканта</w:t>
      </w:r>
      <w:r w:rsidRPr="0059675C">
        <w:rPr>
          <w:sz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составляется по форме </w:t>
      </w:r>
      <w:r w:rsidRPr="0059675C">
        <w:rPr>
          <w:i/>
          <w:iCs/>
          <w:sz w:val="28"/>
          <w:szCs w:val="28"/>
          <w:lang w:val="ru-RU"/>
        </w:rPr>
        <w:t>Приложения 5</w:t>
      </w:r>
      <w:r w:rsidRPr="0059675C">
        <w:rPr>
          <w:sz w:val="28"/>
          <w:szCs w:val="28"/>
          <w:lang w:val="ru-RU"/>
        </w:rPr>
        <w:t xml:space="preserve">. </w:t>
      </w:r>
    </w:p>
    <w:p w14:paraId="13B3B2DB" w14:textId="77777777" w:rsidR="006B6421" w:rsidRPr="0059675C" w:rsidRDefault="006B6421" w:rsidP="006B6421">
      <w:pPr>
        <w:ind w:firstLine="720"/>
        <w:jc w:val="both"/>
        <w:rPr>
          <w:sz w:val="28"/>
          <w:lang w:val="ru-RU"/>
        </w:rPr>
      </w:pPr>
      <w:r w:rsidRPr="0059675C">
        <w:rPr>
          <w:sz w:val="28"/>
          <w:szCs w:val="28"/>
          <w:lang w:val="ru-RU"/>
        </w:rPr>
        <w:t xml:space="preserve">Отзыв заверяется подписью руководителя практики и подписью </w:t>
      </w:r>
      <w:r w:rsidRPr="0059675C">
        <w:rPr>
          <w:sz w:val="28"/>
          <w:lang w:val="ru-RU"/>
        </w:rPr>
        <w:t xml:space="preserve">руководителя организации. Подпись руководителя организации заверяется подпись </w:t>
      </w:r>
      <w:r w:rsidRPr="0059675C">
        <w:rPr>
          <w:sz w:val="28"/>
          <w:szCs w:val="28"/>
          <w:lang w:val="ru-RU"/>
        </w:rPr>
        <w:t>организации.</w:t>
      </w:r>
    </w:p>
    <w:p w14:paraId="6FE13A3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b/>
          <w:bCs/>
          <w:iCs/>
          <w:sz w:val="28"/>
          <w:szCs w:val="28"/>
          <w:lang w:val="ru-RU"/>
        </w:rPr>
        <w:t xml:space="preserve">Отзыв руководителя </w:t>
      </w:r>
      <w:r w:rsidRPr="0059675C">
        <w:rPr>
          <w:b/>
          <w:bCs/>
          <w:iCs/>
          <w:sz w:val="28"/>
          <w:lang w:val="ru-RU"/>
        </w:rPr>
        <w:t>практики от университета о работе практиканта</w:t>
      </w:r>
      <w:r w:rsidRPr="0059675C">
        <w:rPr>
          <w:sz w:val="28"/>
          <w:lang w:val="ru-RU"/>
        </w:rPr>
        <w:t xml:space="preserve"> </w:t>
      </w:r>
      <w:r w:rsidRPr="0059675C">
        <w:rPr>
          <w:sz w:val="28"/>
          <w:szCs w:val="28"/>
          <w:lang w:val="ru-RU"/>
        </w:rPr>
        <w:t xml:space="preserve">составляется по форме </w:t>
      </w:r>
      <w:r w:rsidRPr="0059675C">
        <w:rPr>
          <w:i/>
          <w:iCs/>
          <w:sz w:val="28"/>
          <w:szCs w:val="28"/>
          <w:lang w:val="ru-RU"/>
        </w:rPr>
        <w:t>Приложения 6</w:t>
      </w:r>
      <w:r w:rsidRPr="0059675C">
        <w:rPr>
          <w:sz w:val="28"/>
          <w:szCs w:val="28"/>
          <w:lang w:val="ru-RU"/>
        </w:rPr>
        <w:t xml:space="preserve">. </w:t>
      </w:r>
    </w:p>
    <w:p w14:paraId="2E828AAC" w14:textId="77777777" w:rsidR="006B6421" w:rsidRPr="0059675C" w:rsidRDefault="006B6421" w:rsidP="006B6421">
      <w:pPr>
        <w:ind w:firstLine="720"/>
        <w:jc w:val="both"/>
        <w:rPr>
          <w:sz w:val="28"/>
          <w:lang w:val="ru-RU"/>
        </w:rPr>
      </w:pPr>
      <w:r w:rsidRPr="0059675C">
        <w:rPr>
          <w:sz w:val="28"/>
          <w:szCs w:val="28"/>
          <w:lang w:val="ru-RU"/>
        </w:rPr>
        <w:t>Отзыв заверяется подписью руководителя практики от университета.</w:t>
      </w:r>
    </w:p>
    <w:p w14:paraId="610EC1B9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</w:p>
    <w:p w14:paraId="0E2ABCDD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7.3. Порядок и сроки проверки </w:t>
      </w:r>
      <w:r w:rsidRPr="0059675C">
        <w:rPr>
          <w:b/>
          <w:iCs/>
          <w:sz w:val="28"/>
          <w:szCs w:val="28"/>
          <w:lang w:val="ru-RU"/>
        </w:rPr>
        <w:t>отчета о практике</w:t>
      </w:r>
    </w:p>
    <w:p w14:paraId="189C17EB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374E5D9A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Отдельные разделы и компоненты отчета проверяются и оцениваются руководителем практики от университета при текущем контроле в процессе практики. Полностью готовый и оформленный отчет с приложением дневника и всех компонентов сдается на проверку руководителю не позднее, чем за 2 дня до окончания практики. Отчет, не соответствующий требованиям, возвращается на доработку.</w:t>
      </w:r>
    </w:p>
    <w:p w14:paraId="54699E82" w14:textId="77777777" w:rsidR="006B6421" w:rsidRPr="0059675C" w:rsidRDefault="006B6421" w:rsidP="006B6421">
      <w:pPr>
        <w:ind w:firstLine="720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По итогам проверки отчета руководитель практики от университета дает отзыв о работе практиканта. </w:t>
      </w:r>
    </w:p>
    <w:p w14:paraId="72F2B897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64A0711D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7.4. Порядок и сроки защиты отчета</w:t>
      </w:r>
    </w:p>
    <w:p w14:paraId="7A2053E7" w14:textId="77777777" w:rsidR="006B6421" w:rsidRPr="0059675C" w:rsidRDefault="006B6421" w:rsidP="006B6421">
      <w:pPr>
        <w:ind w:firstLine="709"/>
        <w:jc w:val="center"/>
        <w:rPr>
          <w:b/>
          <w:sz w:val="28"/>
          <w:lang w:val="ru-RU"/>
        </w:rPr>
      </w:pPr>
    </w:p>
    <w:p w14:paraId="453FB41D" w14:textId="77777777" w:rsidR="006B6421" w:rsidRPr="0059675C" w:rsidRDefault="006B6421" w:rsidP="006B6421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 xml:space="preserve">Защита отчета проводится в последний день практики, одновременно для всех обучающихся группы. Процедура защиты включает доклад обучающегося о проделанной работе (продолжительность – 7 мин) и собеседование по вопросам к защите отчета </w:t>
      </w:r>
      <w:r w:rsidRPr="0059675C">
        <w:rPr>
          <w:rFonts w:eastAsia="Calibri"/>
          <w:i/>
          <w:sz w:val="28"/>
          <w:szCs w:val="28"/>
          <w:lang w:val="ru-RU"/>
        </w:rPr>
        <w:t>(раздел 8)</w:t>
      </w:r>
      <w:r w:rsidRPr="0059675C">
        <w:rPr>
          <w:rFonts w:eastAsia="Calibri"/>
          <w:sz w:val="28"/>
          <w:szCs w:val="28"/>
          <w:lang w:val="ru-RU"/>
        </w:rPr>
        <w:t xml:space="preserve">. На защиту могут быть приглашены руководитель научным содержанием программы магистратуры / заведующий кафедрой / преподаватели кафедры / </w:t>
      </w:r>
      <w:r w:rsidRPr="0059675C">
        <w:rPr>
          <w:sz w:val="28"/>
          <w:szCs w:val="28"/>
          <w:lang w:val="ru-RU"/>
        </w:rPr>
        <w:t>руководители практики от организаций.</w:t>
      </w:r>
    </w:p>
    <w:p w14:paraId="37ED854B" w14:textId="77777777" w:rsidR="006B6421" w:rsidRPr="0059675C" w:rsidRDefault="006B6421" w:rsidP="006B6421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466F52F5" w14:textId="77777777" w:rsidR="000909FF" w:rsidRPr="0059675C" w:rsidRDefault="000909FF" w:rsidP="005841E9">
      <w:pPr>
        <w:ind w:firstLine="709"/>
        <w:jc w:val="center"/>
        <w:rPr>
          <w:rFonts w:eastAsia="Calibri"/>
          <w:sz w:val="24"/>
          <w:szCs w:val="28"/>
          <w:lang w:val="ru-RU"/>
        </w:rPr>
      </w:pPr>
    </w:p>
    <w:p w14:paraId="37CE5633" w14:textId="77777777" w:rsidR="000909FF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 xml:space="preserve">8. ФОНД ОЦЕНОЧНЫХ </w:t>
      </w:r>
      <w:r w:rsidR="005841E9" w:rsidRPr="0059675C">
        <w:rPr>
          <w:b/>
          <w:sz w:val="28"/>
          <w:lang w:val="ru-RU"/>
        </w:rPr>
        <w:t>СРЕДСТВ</w:t>
      </w:r>
    </w:p>
    <w:p w14:paraId="01CDAA2A" w14:textId="77777777" w:rsidR="001909F6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ДЛЯ</w:t>
      </w:r>
      <w:r w:rsidR="000909FF" w:rsidRPr="0059675C">
        <w:rPr>
          <w:b/>
          <w:sz w:val="28"/>
          <w:lang w:val="ru-RU"/>
        </w:rPr>
        <w:t xml:space="preserve"> ПРОВЕДЕНИЯ </w:t>
      </w:r>
      <w:r w:rsidRPr="0059675C">
        <w:rPr>
          <w:b/>
          <w:sz w:val="28"/>
          <w:lang w:val="ru-RU"/>
        </w:rPr>
        <w:t>ПРОМЕЖУТОЧНОЙ АТТЕСТАЦИИ</w:t>
      </w:r>
    </w:p>
    <w:p w14:paraId="4A05B33F" w14:textId="77777777" w:rsidR="006C09AF" w:rsidRPr="0059675C" w:rsidRDefault="006C09AF" w:rsidP="006C09AF">
      <w:pPr>
        <w:jc w:val="center"/>
        <w:rPr>
          <w:b/>
          <w:sz w:val="28"/>
          <w:lang w:val="ru-RU"/>
        </w:rPr>
      </w:pPr>
      <w:r w:rsidRPr="0059675C">
        <w:rPr>
          <w:b/>
          <w:sz w:val="28"/>
          <w:lang w:val="ru-RU"/>
        </w:rPr>
        <w:t>ОБУЧАЮЩИХСЯ</w:t>
      </w:r>
      <w:r w:rsidR="005841E9" w:rsidRPr="0059675C">
        <w:rPr>
          <w:b/>
          <w:sz w:val="28"/>
          <w:lang w:val="ru-RU"/>
        </w:rPr>
        <w:t xml:space="preserve"> </w:t>
      </w:r>
      <w:r w:rsidRPr="0059675C">
        <w:rPr>
          <w:b/>
          <w:sz w:val="28"/>
          <w:lang w:val="ru-RU"/>
        </w:rPr>
        <w:t>ПО ПРАКТИКЕ</w:t>
      </w:r>
    </w:p>
    <w:p w14:paraId="57BA5540" w14:textId="77777777" w:rsidR="00927A59" w:rsidRPr="0059675C" w:rsidRDefault="00927A59" w:rsidP="00601944">
      <w:pPr>
        <w:ind w:firstLine="709"/>
        <w:jc w:val="center"/>
        <w:rPr>
          <w:sz w:val="24"/>
          <w:lang w:val="ru-RU"/>
        </w:rPr>
      </w:pPr>
    </w:p>
    <w:p w14:paraId="22654F2B" w14:textId="77777777" w:rsidR="005841E9" w:rsidRPr="0059675C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 xml:space="preserve">Промежуточная аттестация обеспечивает оценивание результатов прохождения практики и проводится в форме </w:t>
      </w:r>
      <w:r w:rsidRPr="0059675C">
        <w:rPr>
          <w:i/>
          <w:iCs/>
          <w:sz w:val="28"/>
          <w:lang w:val="ru-RU"/>
        </w:rPr>
        <w:t>зачета с оценкой</w:t>
      </w:r>
      <w:r w:rsidRPr="0059675C">
        <w:rPr>
          <w:sz w:val="28"/>
          <w:lang w:val="ru-RU"/>
        </w:rPr>
        <w:t xml:space="preserve">. </w:t>
      </w:r>
    </w:p>
    <w:p w14:paraId="239AF313" w14:textId="77777777" w:rsidR="005841E9" w:rsidRPr="0059675C" w:rsidRDefault="005841E9" w:rsidP="005841E9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14:paraId="0A6BDA33" w14:textId="77777777" w:rsidR="005841E9" w:rsidRPr="0059675C" w:rsidRDefault="005841E9" w:rsidP="005841E9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lang w:val="ru-RU"/>
        </w:rPr>
        <w:t xml:space="preserve">Оценочные средства для проведения промежуточной аттестации представлены в </w:t>
      </w:r>
      <w:r w:rsidRPr="0059675C">
        <w:rPr>
          <w:i/>
          <w:iCs/>
          <w:sz w:val="28"/>
          <w:lang w:val="ru-RU"/>
        </w:rPr>
        <w:t xml:space="preserve">Фонде оценочных средств </w:t>
      </w:r>
      <w:r w:rsidRPr="0059675C">
        <w:rPr>
          <w:sz w:val="28"/>
          <w:lang w:val="ru-RU"/>
        </w:rPr>
        <w:t>для проведения промежуточной аттестации обучающихся по практике.</w:t>
      </w:r>
    </w:p>
    <w:p w14:paraId="669E9624" w14:textId="77777777" w:rsidR="006C09AF" w:rsidRPr="0059675C" w:rsidRDefault="006C09AF" w:rsidP="006C09AF">
      <w:pPr>
        <w:contextualSpacing/>
        <w:jc w:val="center"/>
        <w:rPr>
          <w:b/>
          <w:sz w:val="28"/>
          <w:szCs w:val="28"/>
          <w:lang w:val="ru-RU"/>
        </w:rPr>
      </w:pPr>
    </w:p>
    <w:p w14:paraId="6CF2C515" w14:textId="77777777" w:rsidR="0073183A" w:rsidRPr="0059675C" w:rsidRDefault="0073183A" w:rsidP="00E8222C">
      <w:pPr>
        <w:jc w:val="center"/>
        <w:rPr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9. ПЕРЕЧЕНЬ УЧЕБНОЙ ЛИТЕРАТУРЫ И РЕСУРСОВ СЕТИ «ИНТЕРНЕТ», НЕОБХОДИМЫХ ДЛЯ ПРОВЕДЕНИЯ ПРАКТИКИ</w:t>
      </w:r>
    </w:p>
    <w:p w14:paraId="387FA6F2" w14:textId="77777777" w:rsidR="00FA2A22" w:rsidRPr="0059675C" w:rsidRDefault="00FA2A22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1434768C" w14:textId="77777777" w:rsidR="00FA2A22" w:rsidRPr="0059675C" w:rsidRDefault="003E6557" w:rsidP="00FA2A22">
      <w:pPr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 xml:space="preserve">9.1. </w:t>
      </w:r>
      <w:r w:rsidR="00FA2A22" w:rsidRPr="0059675C">
        <w:rPr>
          <w:b/>
          <w:sz w:val="28"/>
          <w:szCs w:val="28"/>
          <w:lang w:val="ru-RU"/>
        </w:rPr>
        <w:t>Основная учебная литература</w:t>
      </w:r>
    </w:p>
    <w:p w14:paraId="3BB48A2A" w14:textId="77777777" w:rsidR="006F479B" w:rsidRPr="0059675C" w:rsidRDefault="008A5546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hyperlink r:id="rId11" w:history="1">
        <w:r w:rsidR="006F479B" w:rsidRPr="0059675C">
          <w:rPr>
            <w:sz w:val="28"/>
            <w:szCs w:val="28"/>
            <w:lang w:val="ru-RU"/>
          </w:rPr>
          <w:t xml:space="preserve">Беспалов, </w:t>
        </w:r>
      </w:hyperlink>
      <w:r w:rsidR="006F479B" w:rsidRPr="0059675C">
        <w:rPr>
          <w:sz w:val="28"/>
          <w:szCs w:val="28"/>
          <w:lang w:val="ru-RU"/>
        </w:rPr>
        <w:t>М.В. Финансово-экономический анализ хозяйственной деятельности коммерческих организаций (анализ деловой активности) : учеб</w:t>
      </w:r>
      <w:proofErr w:type="gramStart"/>
      <w:r w:rsidR="006F479B" w:rsidRPr="0059675C">
        <w:rPr>
          <w:sz w:val="28"/>
          <w:szCs w:val="28"/>
          <w:lang w:val="ru-RU"/>
        </w:rPr>
        <w:t>.</w:t>
      </w:r>
      <w:proofErr w:type="gramEnd"/>
      <w:r w:rsidR="006F479B" w:rsidRPr="0059675C">
        <w:rPr>
          <w:sz w:val="28"/>
          <w:szCs w:val="28"/>
          <w:lang w:val="ru-RU"/>
        </w:rPr>
        <w:t xml:space="preserve"> </w:t>
      </w:r>
      <w:proofErr w:type="gramStart"/>
      <w:r w:rsidR="006F479B" w:rsidRPr="0059675C">
        <w:rPr>
          <w:sz w:val="28"/>
          <w:szCs w:val="28"/>
          <w:lang w:val="ru-RU"/>
        </w:rPr>
        <w:t>п</w:t>
      </w:r>
      <w:proofErr w:type="gramEnd"/>
      <w:r w:rsidR="006F479B" w:rsidRPr="0059675C">
        <w:rPr>
          <w:sz w:val="28"/>
          <w:szCs w:val="28"/>
          <w:lang w:val="ru-RU"/>
        </w:rPr>
        <w:t xml:space="preserve">особие / И.Т. </w:t>
      </w:r>
      <w:proofErr w:type="spellStart"/>
      <w:r w:rsidR="006F479B" w:rsidRPr="0059675C">
        <w:rPr>
          <w:sz w:val="28"/>
          <w:szCs w:val="28"/>
          <w:lang w:val="ru-RU"/>
        </w:rPr>
        <w:t>Абдукаримов</w:t>
      </w:r>
      <w:proofErr w:type="spellEnd"/>
      <w:r w:rsidR="006F479B" w:rsidRPr="0059675C">
        <w:rPr>
          <w:sz w:val="28"/>
          <w:szCs w:val="28"/>
          <w:lang w:val="ru-RU"/>
        </w:rPr>
        <w:t>, М.В. Беспалов. — М.</w:t>
      </w:r>
      <w:proofErr w:type="gramStart"/>
      <w:r w:rsidR="006F479B" w:rsidRPr="0059675C">
        <w:rPr>
          <w:sz w:val="28"/>
          <w:szCs w:val="28"/>
          <w:lang w:val="ru-RU"/>
        </w:rPr>
        <w:t xml:space="preserve"> :</w:t>
      </w:r>
      <w:proofErr w:type="gramEnd"/>
      <w:r w:rsidR="006F479B" w:rsidRPr="0059675C">
        <w:rPr>
          <w:sz w:val="28"/>
          <w:szCs w:val="28"/>
          <w:lang w:val="ru-RU"/>
        </w:rPr>
        <w:t xml:space="preserve"> ИНФРА-М, 2017. – 320 с. – Режим доступа: http://znanium.com/catalog/product/791778</w:t>
      </w:r>
    </w:p>
    <w:p w14:paraId="182534AB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Дрещинский</w:t>
      </w:r>
      <w:proofErr w:type="spellEnd"/>
      <w:r w:rsidRPr="0059675C">
        <w:rPr>
          <w:sz w:val="28"/>
          <w:szCs w:val="28"/>
          <w:lang w:val="ru-RU"/>
        </w:rPr>
        <w:t>, В.А. Методология научных исследований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учебник для вузов [Электронный ресурс] / В.А.</w:t>
      </w:r>
      <w:r w:rsidRPr="0059675C">
        <w:rPr>
          <w:sz w:val="28"/>
          <w:szCs w:val="28"/>
        </w:rPr>
        <w:t> </w:t>
      </w:r>
      <w:proofErr w:type="spellStart"/>
      <w:r w:rsidRPr="0059675C">
        <w:rPr>
          <w:sz w:val="28"/>
          <w:szCs w:val="28"/>
          <w:lang w:val="ru-RU"/>
        </w:rPr>
        <w:t>Дрещинский</w:t>
      </w:r>
      <w:proofErr w:type="spellEnd"/>
      <w:r w:rsidRPr="0059675C">
        <w:rPr>
          <w:sz w:val="28"/>
          <w:szCs w:val="28"/>
          <w:lang w:val="ru-RU"/>
        </w:rPr>
        <w:t xml:space="preserve">. – М.: </w:t>
      </w:r>
      <w:proofErr w:type="spellStart"/>
      <w:r w:rsidRPr="0059675C">
        <w:rPr>
          <w:sz w:val="28"/>
          <w:szCs w:val="28"/>
          <w:lang w:val="ru-RU"/>
        </w:rPr>
        <w:t>Юрайт</w:t>
      </w:r>
      <w:proofErr w:type="spellEnd"/>
      <w:r w:rsidRPr="0059675C">
        <w:rPr>
          <w:sz w:val="28"/>
          <w:szCs w:val="28"/>
          <w:lang w:val="ru-RU"/>
        </w:rPr>
        <w:t>, 2021. – 274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с. –</w:t>
      </w:r>
      <w:r w:rsidRPr="0059675C">
        <w:rPr>
          <w:sz w:val="28"/>
          <w:lang w:val="ru-RU"/>
        </w:rPr>
        <w:t xml:space="preserve"> Режим доступа: </w:t>
      </w:r>
      <w:hyperlink r:id="rId12" w:tgtFrame="_blank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urait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bcode</w:t>
        </w:r>
        <w:proofErr w:type="spellEnd"/>
        <w:r w:rsidRPr="0059675C">
          <w:rPr>
            <w:sz w:val="28"/>
            <w:szCs w:val="28"/>
            <w:lang w:val="ru-RU"/>
          </w:rPr>
          <w:t>/472413</w:t>
        </w:r>
      </w:hyperlink>
    </w:p>
    <w:p w14:paraId="66623B91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Космин</w:t>
      </w:r>
      <w:proofErr w:type="spellEnd"/>
      <w:r w:rsidRPr="0059675C">
        <w:rPr>
          <w:sz w:val="28"/>
          <w:szCs w:val="28"/>
          <w:lang w:val="ru-RU"/>
        </w:rPr>
        <w:t>, В. В. Основы научных исследований (Общий курс)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учебное пособие [Электронный ресурс] / В. В. </w:t>
      </w:r>
      <w:proofErr w:type="spellStart"/>
      <w:r w:rsidRPr="0059675C">
        <w:rPr>
          <w:sz w:val="28"/>
          <w:szCs w:val="28"/>
          <w:lang w:val="ru-RU"/>
        </w:rPr>
        <w:t>Космин</w:t>
      </w:r>
      <w:proofErr w:type="spellEnd"/>
      <w:r w:rsidRPr="0059675C">
        <w:rPr>
          <w:sz w:val="28"/>
          <w:szCs w:val="28"/>
          <w:lang w:val="ru-RU"/>
        </w:rPr>
        <w:t>. – Москва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ИНФРА-М, 2020. – 238 с. – Режим доступа: </w:t>
      </w:r>
      <w:hyperlink r:id="rId13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znanium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com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catalog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product</w:t>
        </w:r>
        <w:r w:rsidRPr="0059675C">
          <w:rPr>
            <w:sz w:val="28"/>
            <w:szCs w:val="28"/>
            <w:lang w:val="ru-RU"/>
          </w:rPr>
          <w:t>/1088366</w:t>
        </w:r>
      </w:hyperlink>
    </w:p>
    <w:p w14:paraId="61941366" w14:textId="77777777" w:rsidR="00EC36B4" w:rsidRPr="0059675C" w:rsidRDefault="00EC36B4" w:rsidP="00EC36B4">
      <w:pPr>
        <w:numPr>
          <w:ilvl w:val="0"/>
          <w:numId w:val="9"/>
        </w:numPr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Научно-практические аспекты технологии продукции индустрии питания: Учебник [Электронный ресурс] / М.Н. </w:t>
      </w:r>
      <w:proofErr w:type="spellStart"/>
      <w:r w:rsidRPr="0059675C">
        <w:rPr>
          <w:sz w:val="28"/>
          <w:szCs w:val="28"/>
          <w:lang w:val="ru-RU"/>
        </w:rPr>
        <w:t>Куткина</w:t>
      </w:r>
      <w:proofErr w:type="spellEnd"/>
      <w:r w:rsidRPr="0059675C">
        <w:rPr>
          <w:sz w:val="28"/>
          <w:szCs w:val="28"/>
          <w:lang w:val="ru-RU"/>
        </w:rPr>
        <w:t>, С.А. Елисеева, Н.В.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Барсукова, И.В. Симакова. – СПб: Троицкий мост, 2022. – 424 с. – Режим доступа: </w:t>
      </w:r>
      <w:hyperlink r:id="rId14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trmost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userfiles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flash</w:t>
        </w:r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npappip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index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 xml:space="preserve">? </w:t>
        </w:r>
        <w:r w:rsidRPr="0059675C">
          <w:rPr>
            <w:sz w:val="28"/>
            <w:szCs w:val="28"/>
          </w:rPr>
          <w:t>SUPK6_387&amp;900486307059&amp;228</w:t>
        </w:r>
      </w:hyperlink>
    </w:p>
    <w:p w14:paraId="08B91536" w14:textId="77777777" w:rsidR="00FA2A22" w:rsidRPr="0059675C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  <w:lang w:val="ru-RU"/>
        </w:rPr>
        <w:lastRenderedPageBreak/>
        <w:t xml:space="preserve">9.2. </w:t>
      </w:r>
      <w:r w:rsidR="00FA2A22" w:rsidRPr="0059675C">
        <w:rPr>
          <w:bCs w:val="0"/>
          <w:szCs w:val="28"/>
        </w:rPr>
        <w:t xml:space="preserve">Дополнительная </w:t>
      </w:r>
      <w:r w:rsidR="00FA2A22" w:rsidRPr="0059675C">
        <w:rPr>
          <w:szCs w:val="28"/>
        </w:rPr>
        <w:t>учебная</w:t>
      </w:r>
      <w:r w:rsidR="00FA2A22" w:rsidRPr="0059675C">
        <w:rPr>
          <w:bCs w:val="0"/>
          <w:szCs w:val="28"/>
        </w:rPr>
        <w:t xml:space="preserve"> литература</w:t>
      </w:r>
    </w:p>
    <w:p w14:paraId="3F6F7456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Заворохина</w:t>
      </w:r>
      <w:proofErr w:type="spellEnd"/>
      <w:r w:rsidRPr="0059675C">
        <w:rPr>
          <w:sz w:val="28"/>
          <w:szCs w:val="28"/>
          <w:lang w:val="ru-RU"/>
        </w:rPr>
        <w:t xml:space="preserve">, Н.В. </w:t>
      </w:r>
      <w:r w:rsidRPr="0059675C">
        <w:rPr>
          <w:sz w:val="28"/>
          <w:szCs w:val="28"/>
        </w:rPr>
        <w:t>C</w:t>
      </w:r>
      <w:proofErr w:type="spellStart"/>
      <w:r w:rsidRPr="0059675C">
        <w:rPr>
          <w:sz w:val="28"/>
          <w:szCs w:val="28"/>
          <w:lang w:val="ru-RU"/>
        </w:rPr>
        <w:t>енсорный</w:t>
      </w:r>
      <w:proofErr w:type="spellEnd"/>
      <w:r w:rsidRPr="0059675C">
        <w:rPr>
          <w:sz w:val="28"/>
          <w:szCs w:val="28"/>
          <w:lang w:val="ru-RU"/>
        </w:rPr>
        <w:t xml:space="preserve"> анализ продовольственных товаров на предприятиях пищевой промышленности, торговли и общественного питания: учебник [Электронный ресурс] / Н.В.</w:t>
      </w:r>
      <w:r w:rsidRPr="0059675C">
        <w:rPr>
          <w:sz w:val="28"/>
          <w:szCs w:val="28"/>
        </w:rPr>
        <w:t> </w:t>
      </w:r>
      <w:proofErr w:type="spellStart"/>
      <w:r w:rsidRPr="0059675C">
        <w:rPr>
          <w:sz w:val="28"/>
          <w:szCs w:val="28"/>
          <w:lang w:val="ru-RU"/>
        </w:rPr>
        <w:t>Заворохина</w:t>
      </w:r>
      <w:proofErr w:type="spellEnd"/>
      <w:r w:rsidRPr="0059675C">
        <w:rPr>
          <w:sz w:val="28"/>
          <w:szCs w:val="28"/>
          <w:lang w:val="ru-RU"/>
        </w:rPr>
        <w:t xml:space="preserve">, О.В. Голуб, В.М. </w:t>
      </w:r>
      <w:proofErr w:type="spellStart"/>
      <w:r w:rsidRPr="0059675C">
        <w:rPr>
          <w:sz w:val="28"/>
          <w:szCs w:val="28"/>
          <w:lang w:val="ru-RU"/>
        </w:rPr>
        <w:t>Позняковский</w:t>
      </w:r>
      <w:proofErr w:type="spellEnd"/>
      <w:r w:rsidRPr="0059675C">
        <w:rPr>
          <w:sz w:val="28"/>
          <w:szCs w:val="28"/>
          <w:lang w:val="ru-RU"/>
        </w:rPr>
        <w:t xml:space="preserve">. – М.: ИНФРА-М, 2021. – 144 </w:t>
      </w:r>
      <w:r w:rsidRPr="0059675C">
        <w:rPr>
          <w:sz w:val="28"/>
          <w:szCs w:val="28"/>
        </w:rPr>
        <w:t>c</w:t>
      </w:r>
      <w:r w:rsidRPr="0059675C">
        <w:rPr>
          <w:sz w:val="28"/>
          <w:szCs w:val="28"/>
          <w:lang w:val="ru-RU"/>
        </w:rPr>
        <w:t xml:space="preserve">. – Режим доступа: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go</w:t>
      </w:r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php</w:t>
      </w:r>
      <w:proofErr w:type="spellEnd"/>
      <w:r w:rsidRPr="0059675C">
        <w:rPr>
          <w:sz w:val="28"/>
          <w:szCs w:val="28"/>
          <w:lang w:val="ru-RU"/>
        </w:rPr>
        <w:t>?</w:t>
      </w:r>
      <w:r w:rsidRPr="0059675C">
        <w:rPr>
          <w:sz w:val="28"/>
          <w:szCs w:val="28"/>
        </w:rPr>
        <w:t>id</w:t>
      </w:r>
      <w:r w:rsidRPr="0059675C">
        <w:rPr>
          <w:sz w:val="28"/>
          <w:szCs w:val="28"/>
          <w:lang w:val="ru-RU"/>
        </w:rPr>
        <w:t>=966313</w:t>
      </w:r>
    </w:p>
    <w:p w14:paraId="31CED82A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pacing w:val="-6"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Инновации в технологии продукции индустрии питания: Учебное пособие / М.Н. </w:t>
      </w:r>
      <w:proofErr w:type="spellStart"/>
      <w:r w:rsidRPr="0059675C">
        <w:rPr>
          <w:sz w:val="28"/>
          <w:szCs w:val="28"/>
          <w:lang w:val="ru-RU"/>
        </w:rPr>
        <w:t>Куткина</w:t>
      </w:r>
      <w:proofErr w:type="spellEnd"/>
      <w:r w:rsidRPr="0059675C">
        <w:rPr>
          <w:sz w:val="28"/>
          <w:szCs w:val="28"/>
          <w:lang w:val="ru-RU"/>
        </w:rPr>
        <w:t>, С. А. Елисеева. – СПб</w:t>
      </w:r>
      <w:proofErr w:type="gramStart"/>
      <w:r w:rsidRPr="0059675C">
        <w:rPr>
          <w:sz w:val="28"/>
          <w:szCs w:val="28"/>
          <w:lang w:val="ru-RU"/>
        </w:rPr>
        <w:t xml:space="preserve">.: </w:t>
      </w:r>
      <w:proofErr w:type="gramEnd"/>
      <w:r w:rsidRPr="0059675C">
        <w:rPr>
          <w:sz w:val="28"/>
          <w:szCs w:val="28"/>
          <w:lang w:val="ru-RU"/>
        </w:rPr>
        <w:t xml:space="preserve">Троицкий мост, 2016. – 168 с. </w:t>
      </w:r>
      <w:r w:rsidRPr="0059675C">
        <w:rPr>
          <w:sz w:val="28"/>
          <w:szCs w:val="28"/>
          <w:lang w:val="ru-RU"/>
        </w:rPr>
        <w:noBreakHyphen/>
        <w:t xml:space="preserve"> Режим доступа: </w:t>
      </w:r>
      <w:hyperlink r:id="rId15" w:history="1">
        <w:r w:rsidRPr="0059675C">
          <w:rPr>
            <w:rStyle w:val="af"/>
            <w:color w:val="auto"/>
            <w:spacing w:val="-6"/>
            <w:sz w:val="28"/>
            <w:szCs w:val="28"/>
          </w:rPr>
          <w:t>http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://</w:t>
        </w:r>
        <w:r w:rsidRPr="0059675C">
          <w:rPr>
            <w:rStyle w:val="af"/>
            <w:color w:val="auto"/>
            <w:spacing w:val="-6"/>
            <w:sz w:val="28"/>
            <w:szCs w:val="28"/>
          </w:rPr>
          <w:t>www</w:t>
        </w:r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59675C">
          <w:rPr>
            <w:rStyle w:val="af"/>
            <w:color w:val="auto"/>
            <w:spacing w:val="-6"/>
            <w:sz w:val="28"/>
            <w:szCs w:val="28"/>
          </w:rPr>
          <w:t>trmost</w:t>
        </w:r>
        <w:proofErr w:type="spellEnd"/>
        <w:r w:rsidRPr="0059675C">
          <w:rPr>
            <w:rStyle w:val="af"/>
            <w:color w:val="auto"/>
            <w:spacing w:val="-6"/>
            <w:sz w:val="28"/>
            <w:szCs w:val="28"/>
            <w:lang w:val="ru-RU"/>
          </w:rPr>
          <w:t>.</w:t>
        </w:r>
        <w:proofErr w:type="spellStart"/>
        <w:r w:rsidRPr="0059675C">
          <w:rPr>
            <w:rStyle w:val="af"/>
            <w:color w:val="auto"/>
            <w:spacing w:val="-6"/>
            <w:sz w:val="28"/>
            <w:szCs w:val="28"/>
          </w:rPr>
          <w:t>ru</w:t>
        </w:r>
        <w:proofErr w:type="spellEnd"/>
      </w:hyperlink>
    </w:p>
    <w:p w14:paraId="6747A3B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Кожухар</w:t>
      </w:r>
      <w:proofErr w:type="spellEnd"/>
      <w:r w:rsidRPr="0059675C">
        <w:rPr>
          <w:sz w:val="28"/>
          <w:szCs w:val="28"/>
          <w:lang w:val="ru-RU"/>
        </w:rPr>
        <w:t>, В.М. Основы научных исследований [Электронный ресурс]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Учебное пособие / В.М. </w:t>
      </w:r>
      <w:proofErr w:type="spellStart"/>
      <w:r w:rsidRPr="0059675C">
        <w:rPr>
          <w:sz w:val="28"/>
          <w:szCs w:val="28"/>
          <w:lang w:val="ru-RU"/>
        </w:rPr>
        <w:t>Кожухар</w:t>
      </w:r>
      <w:proofErr w:type="spellEnd"/>
      <w:r w:rsidRPr="0059675C">
        <w:rPr>
          <w:sz w:val="28"/>
          <w:szCs w:val="28"/>
          <w:lang w:val="ru-RU"/>
        </w:rPr>
        <w:t xml:space="preserve">. – М.: Дашков и К, 2013. – 216 с. – Режим доступа: </w:t>
      </w:r>
      <w:r w:rsidRPr="0059675C">
        <w:rPr>
          <w:sz w:val="28"/>
          <w:szCs w:val="28"/>
        </w:rPr>
        <w:t>https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catalog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product</w:t>
      </w:r>
      <w:r w:rsidRPr="0059675C">
        <w:rPr>
          <w:sz w:val="28"/>
          <w:szCs w:val="28"/>
          <w:lang w:val="ru-RU"/>
        </w:rPr>
        <w:t>/415587</w:t>
      </w:r>
    </w:p>
    <w:p w14:paraId="425F8E6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pacing w:val="-6"/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 xml:space="preserve">Научные основы формирования ассортимента пищевых продуктов с заданными свойствами. Технологии получения и переработки растительного </w:t>
      </w:r>
      <w:r w:rsidRPr="0059675C">
        <w:rPr>
          <w:spacing w:val="-6"/>
          <w:sz w:val="28"/>
          <w:szCs w:val="32"/>
          <w:lang w:val="ru-RU"/>
        </w:rPr>
        <w:t xml:space="preserve">сырья / Л.Н. Меняйло, И.А. Батурина, О.Ю. Веретнова и др. – Красноярск: СФУ, 2015. – 212 с. </w:t>
      </w:r>
      <w:r w:rsidRPr="0059675C">
        <w:rPr>
          <w:sz w:val="28"/>
          <w:szCs w:val="32"/>
          <w:lang w:val="ru-RU"/>
        </w:rPr>
        <w:noBreakHyphen/>
        <w:t xml:space="preserve"> </w:t>
      </w:r>
      <w:r w:rsidRPr="0059675C">
        <w:rPr>
          <w:spacing w:val="-6"/>
          <w:sz w:val="28"/>
          <w:szCs w:val="32"/>
          <w:lang w:val="ru-RU"/>
        </w:rPr>
        <w:t xml:space="preserve">Режим доступа: </w:t>
      </w:r>
      <w:hyperlink r:id="rId16" w:history="1">
        <w:r w:rsidRPr="0059675C">
          <w:rPr>
            <w:spacing w:val="-6"/>
            <w:sz w:val="28"/>
            <w:szCs w:val="32"/>
            <w:u w:val="single"/>
          </w:rPr>
          <w:t>http</w:t>
        </w:r>
        <w:r w:rsidRPr="0059675C">
          <w:rPr>
            <w:spacing w:val="-6"/>
            <w:sz w:val="28"/>
            <w:szCs w:val="32"/>
            <w:u w:val="single"/>
            <w:lang w:val="ru-RU"/>
          </w:rPr>
          <w:t>://</w:t>
        </w:r>
        <w:proofErr w:type="spellStart"/>
        <w:r w:rsidRPr="0059675C">
          <w:rPr>
            <w:spacing w:val="-6"/>
            <w:sz w:val="28"/>
            <w:szCs w:val="32"/>
            <w:u w:val="single"/>
          </w:rPr>
          <w:t>znanium</w:t>
        </w:r>
        <w:proofErr w:type="spellEnd"/>
        <w:r w:rsidRPr="0059675C">
          <w:rPr>
            <w:spacing w:val="-6"/>
            <w:sz w:val="28"/>
            <w:szCs w:val="32"/>
            <w:u w:val="single"/>
            <w:lang w:val="ru-RU"/>
          </w:rPr>
          <w:t>.</w:t>
        </w:r>
        <w:r w:rsidRPr="0059675C">
          <w:rPr>
            <w:spacing w:val="-6"/>
            <w:sz w:val="28"/>
            <w:szCs w:val="32"/>
            <w:u w:val="single"/>
          </w:rPr>
          <w:t>com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</w:t>
        </w:r>
        <w:r w:rsidRPr="0059675C">
          <w:rPr>
            <w:spacing w:val="-6"/>
            <w:sz w:val="28"/>
            <w:szCs w:val="32"/>
            <w:u w:val="single"/>
          </w:rPr>
          <w:t>catalog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</w:t>
        </w:r>
        <w:r w:rsidRPr="0059675C">
          <w:rPr>
            <w:spacing w:val="-6"/>
            <w:sz w:val="28"/>
            <w:szCs w:val="32"/>
            <w:u w:val="single"/>
          </w:rPr>
          <w:t>product</w:t>
        </w:r>
        <w:r w:rsidRPr="0059675C">
          <w:rPr>
            <w:spacing w:val="-6"/>
            <w:sz w:val="28"/>
            <w:szCs w:val="32"/>
            <w:u w:val="single"/>
            <w:lang w:val="ru-RU"/>
          </w:rPr>
          <w:t>/550153</w:t>
        </w:r>
      </w:hyperlink>
    </w:p>
    <w:p w14:paraId="66E5C0E1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proofErr w:type="spellStart"/>
      <w:r w:rsidRPr="0059675C">
        <w:rPr>
          <w:sz w:val="28"/>
          <w:szCs w:val="28"/>
          <w:lang w:val="ru-RU"/>
        </w:rPr>
        <w:t>Органолептика</w:t>
      </w:r>
      <w:proofErr w:type="spellEnd"/>
      <w:r w:rsidRPr="0059675C">
        <w:rPr>
          <w:sz w:val="28"/>
          <w:szCs w:val="28"/>
          <w:lang w:val="ru-RU"/>
        </w:rPr>
        <w:t xml:space="preserve"> пищевых продуктов: Учебное пособие / О.В. Сычева, Е.А.</w:t>
      </w:r>
      <w:r w:rsidRPr="0059675C">
        <w:rPr>
          <w:sz w:val="28"/>
          <w:szCs w:val="28"/>
        </w:rPr>
        <w:t> </w:t>
      </w:r>
      <w:proofErr w:type="spellStart"/>
      <w:r w:rsidRPr="0059675C">
        <w:rPr>
          <w:sz w:val="28"/>
          <w:szCs w:val="28"/>
          <w:lang w:val="ru-RU"/>
        </w:rPr>
        <w:t>Скорбина</w:t>
      </w:r>
      <w:proofErr w:type="spellEnd"/>
      <w:r w:rsidRPr="0059675C">
        <w:rPr>
          <w:sz w:val="28"/>
          <w:szCs w:val="28"/>
          <w:lang w:val="ru-RU"/>
        </w:rPr>
        <w:t xml:space="preserve">, И.А. Трубина. – М.: </w:t>
      </w:r>
      <w:proofErr w:type="spellStart"/>
      <w:r w:rsidRPr="0059675C">
        <w:rPr>
          <w:sz w:val="28"/>
          <w:szCs w:val="28"/>
          <w:lang w:val="ru-RU"/>
        </w:rPr>
        <w:t>СтГАУ</w:t>
      </w:r>
      <w:proofErr w:type="spellEnd"/>
      <w:r w:rsidRPr="0059675C">
        <w:rPr>
          <w:sz w:val="28"/>
          <w:szCs w:val="28"/>
          <w:lang w:val="ru-RU"/>
        </w:rPr>
        <w:t xml:space="preserve"> – «</w:t>
      </w:r>
      <w:proofErr w:type="spellStart"/>
      <w:r w:rsidRPr="0059675C">
        <w:rPr>
          <w:sz w:val="28"/>
          <w:szCs w:val="28"/>
          <w:lang w:val="ru-RU"/>
        </w:rPr>
        <w:t>Агрус</w:t>
      </w:r>
      <w:proofErr w:type="spellEnd"/>
      <w:r w:rsidRPr="0059675C">
        <w:rPr>
          <w:sz w:val="28"/>
          <w:szCs w:val="28"/>
          <w:lang w:val="ru-RU"/>
        </w:rPr>
        <w:t xml:space="preserve">», 2016. – 128 с. – Режим доступа: </w:t>
      </w:r>
      <w:hyperlink r:id="rId17" w:history="1">
        <w:r w:rsidRPr="0059675C">
          <w:rPr>
            <w:rStyle w:val="af"/>
            <w:color w:val="auto"/>
            <w:sz w:val="28"/>
            <w:szCs w:val="28"/>
          </w:rPr>
          <w:t>http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://</w:t>
        </w:r>
        <w:proofErr w:type="spellStart"/>
        <w:r w:rsidRPr="0059675C">
          <w:rPr>
            <w:rStyle w:val="af"/>
            <w:color w:val="auto"/>
            <w:sz w:val="28"/>
            <w:szCs w:val="28"/>
          </w:rPr>
          <w:t>znanium</w:t>
        </w:r>
        <w:proofErr w:type="spellEnd"/>
        <w:r w:rsidRPr="0059675C">
          <w:rPr>
            <w:rStyle w:val="af"/>
            <w:color w:val="auto"/>
            <w:sz w:val="28"/>
            <w:szCs w:val="28"/>
            <w:lang w:val="ru-RU"/>
          </w:rPr>
          <w:t>.</w:t>
        </w:r>
        <w:r w:rsidRPr="0059675C">
          <w:rPr>
            <w:rStyle w:val="af"/>
            <w:color w:val="auto"/>
            <w:sz w:val="28"/>
            <w:szCs w:val="28"/>
          </w:rPr>
          <w:t>com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</w:t>
        </w:r>
        <w:r w:rsidRPr="0059675C">
          <w:rPr>
            <w:rStyle w:val="af"/>
            <w:color w:val="auto"/>
            <w:sz w:val="28"/>
            <w:szCs w:val="28"/>
          </w:rPr>
          <w:t>catalog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</w:t>
        </w:r>
        <w:r w:rsidRPr="0059675C">
          <w:rPr>
            <w:rStyle w:val="af"/>
            <w:color w:val="auto"/>
            <w:sz w:val="28"/>
            <w:szCs w:val="28"/>
          </w:rPr>
          <w:t>product</w:t>
        </w:r>
        <w:r w:rsidRPr="0059675C">
          <w:rPr>
            <w:rStyle w:val="af"/>
            <w:color w:val="auto"/>
            <w:sz w:val="28"/>
            <w:szCs w:val="28"/>
            <w:lang w:val="ru-RU"/>
          </w:rPr>
          <w:t>/975904</w:t>
        </w:r>
      </w:hyperlink>
      <w:r w:rsidRPr="0059675C">
        <w:rPr>
          <w:sz w:val="28"/>
          <w:szCs w:val="28"/>
          <w:lang w:val="ru-RU"/>
        </w:rPr>
        <w:t xml:space="preserve"> </w:t>
      </w:r>
    </w:p>
    <w:p w14:paraId="172566EF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rStyle w:val="af"/>
          <w:color w:val="auto"/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>Основы научных исследований</w:t>
      </w:r>
      <w:r w:rsidRPr="0059675C">
        <w:rPr>
          <w:sz w:val="28"/>
          <w:szCs w:val="32"/>
        </w:rPr>
        <w:t> </w:t>
      </w:r>
      <w:r w:rsidRPr="0059675C">
        <w:rPr>
          <w:sz w:val="28"/>
          <w:szCs w:val="32"/>
          <w:lang w:val="ru-RU"/>
        </w:rPr>
        <w:t xml:space="preserve">/ И.Н. Кузнецов. 4-е изд. </w:t>
      </w:r>
      <w:r w:rsidRPr="0059675C">
        <w:rPr>
          <w:sz w:val="28"/>
          <w:szCs w:val="32"/>
          <w:lang w:val="ru-RU"/>
        </w:rPr>
        <w:noBreakHyphen/>
        <w:t xml:space="preserve"> </w:t>
      </w:r>
      <w:proofErr w:type="spellStart"/>
      <w:r w:rsidRPr="0059675C">
        <w:rPr>
          <w:sz w:val="28"/>
          <w:szCs w:val="32"/>
          <w:lang w:val="ru-RU"/>
        </w:rPr>
        <w:t>М.:Дашков</w:t>
      </w:r>
      <w:proofErr w:type="spellEnd"/>
      <w:r w:rsidRPr="0059675C">
        <w:rPr>
          <w:sz w:val="28"/>
          <w:szCs w:val="32"/>
          <w:lang w:val="ru-RU"/>
        </w:rPr>
        <w:t xml:space="preserve"> и К, 2018. – 284 с. </w:t>
      </w:r>
      <w:r w:rsidRPr="0059675C">
        <w:rPr>
          <w:sz w:val="28"/>
          <w:szCs w:val="32"/>
          <w:lang w:val="ru-RU"/>
        </w:rPr>
        <w:noBreakHyphen/>
        <w:t xml:space="preserve"> Режим доступа: </w:t>
      </w:r>
      <w:hyperlink r:id="rId18" w:history="1">
        <w:r w:rsidRPr="0059675C">
          <w:rPr>
            <w:rStyle w:val="af"/>
            <w:color w:val="auto"/>
            <w:sz w:val="28"/>
            <w:szCs w:val="32"/>
          </w:rPr>
          <w:t>http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://</w:t>
        </w:r>
        <w:proofErr w:type="spellStart"/>
        <w:r w:rsidRPr="0059675C">
          <w:rPr>
            <w:rStyle w:val="af"/>
            <w:color w:val="auto"/>
            <w:sz w:val="28"/>
            <w:szCs w:val="32"/>
          </w:rPr>
          <w:t>znanium</w:t>
        </w:r>
        <w:proofErr w:type="spellEnd"/>
        <w:r w:rsidRPr="0059675C">
          <w:rPr>
            <w:rStyle w:val="af"/>
            <w:color w:val="auto"/>
            <w:sz w:val="28"/>
            <w:szCs w:val="32"/>
            <w:lang w:val="ru-RU"/>
          </w:rPr>
          <w:t>.</w:t>
        </w:r>
        <w:r w:rsidRPr="0059675C">
          <w:rPr>
            <w:rStyle w:val="af"/>
            <w:color w:val="auto"/>
            <w:sz w:val="28"/>
            <w:szCs w:val="32"/>
          </w:rPr>
          <w:t>com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catalog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product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/415064</w:t>
        </w:r>
      </w:hyperlink>
    </w:p>
    <w:p w14:paraId="10EAA795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Основы патентоведения : учеб</w:t>
      </w:r>
      <w:proofErr w:type="gramStart"/>
      <w:r w:rsidRPr="0059675C">
        <w:rPr>
          <w:sz w:val="28"/>
          <w:szCs w:val="28"/>
          <w:lang w:val="ru-RU"/>
        </w:rPr>
        <w:t>.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proofErr w:type="gramStart"/>
      <w:r w:rsidRPr="0059675C">
        <w:rPr>
          <w:sz w:val="28"/>
          <w:szCs w:val="28"/>
          <w:lang w:val="ru-RU"/>
        </w:rPr>
        <w:t>п</w:t>
      </w:r>
      <w:proofErr w:type="gramEnd"/>
      <w:r w:rsidRPr="0059675C">
        <w:rPr>
          <w:sz w:val="28"/>
          <w:szCs w:val="28"/>
          <w:lang w:val="ru-RU"/>
        </w:rPr>
        <w:t>особие [Электронный ресурс] / И.Н.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Кравченко, В.М.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Корнеев, А.В. </w:t>
      </w:r>
      <w:proofErr w:type="spellStart"/>
      <w:r w:rsidRPr="0059675C">
        <w:rPr>
          <w:sz w:val="28"/>
          <w:szCs w:val="28"/>
          <w:lang w:val="ru-RU"/>
        </w:rPr>
        <w:t>Коломейченко</w:t>
      </w:r>
      <w:proofErr w:type="spellEnd"/>
      <w:r w:rsidRPr="0059675C">
        <w:rPr>
          <w:sz w:val="28"/>
          <w:szCs w:val="28"/>
          <w:lang w:val="ru-RU"/>
        </w:rPr>
        <w:t xml:space="preserve"> [и др.]. – М.: ИНФРА-М, 2019. – 252 с. – Режим доступа: </w:t>
      </w:r>
      <w:r w:rsidRPr="0059675C">
        <w:rPr>
          <w:sz w:val="28"/>
          <w:szCs w:val="28"/>
        </w:rPr>
        <w:t>https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catalog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product</w:t>
      </w:r>
      <w:r w:rsidRPr="0059675C">
        <w:rPr>
          <w:sz w:val="28"/>
          <w:szCs w:val="28"/>
          <w:lang w:val="ru-RU"/>
        </w:rPr>
        <w:t>/996024</w:t>
      </w:r>
      <w:r w:rsidRPr="0059675C">
        <w:rPr>
          <w:sz w:val="28"/>
          <w:szCs w:val="28"/>
        </w:rPr>
        <w:t> </w:t>
      </w:r>
    </w:p>
    <w:p w14:paraId="152BC0EB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Шевченко В.В. и др. Измерительные методы контроля показателей качества и безопасности продуктов питания : учеб</w:t>
      </w:r>
      <w:proofErr w:type="gramStart"/>
      <w:r w:rsidRPr="0059675C">
        <w:rPr>
          <w:sz w:val="28"/>
          <w:szCs w:val="28"/>
          <w:lang w:val="ru-RU"/>
        </w:rPr>
        <w:t>.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proofErr w:type="gramStart"/>
      <w:r w:rsidRPr="0059675C">
        <w:rPr>
          <w:sz w:val="28"/>
          <w:szCs w:val="28"/>
          <w:lang w:val="ru-RU"/>
        </w:rPr>
        <w:t>п</w:t>
      </w:r>
      <w:proofErr w:type="gramEnd"/>
      <w:r w:rsidRPr="0059675C">
        <w:rPr>
          <w:sz w:val="28"/>
          <w:szCs w:val="28"/>
          <w:lang w:val="ru-RU"/>
        </w:rPr>
        <w:t>особие для вузов. В 2 ч. Ч. 1. Продукты растительного происхождения / В.В. Шевченко и др. – СПб</w:t>
      </w:r>
      <w:proofErr w:type="gramStart"/>
      <w:r w:rsidRPr="0059675C">
        <w:rPr>
          <w:sz w:val="28"/>
          <w:szCs w:val="28"/>
          <w:lang w:val="ru-RU"/>
        </w:rPr>
        <w:t xml:space="preserve">.: </w:t>
      </w:r>
      <w:proofErr w:type="gramEnd"/>
      <w:r w:rsidRPr="0059675C">
        <w:rPr>
          <w:sz w:val="28"/>
          <w:szCs w:val="28"/>
          <w:lang w:val="ru-RU"/>
        </w:rPr>
        <w:t xml:space="preserve">Троицкий мост, 2011. – 303 с. – Режим доступа: </w:t>
      </w:r>
      <w:hyperlink r:id="rId19" w:anchor="2/z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trmost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userfiles</w:t>
        </w:r>
        <w:proofErr w:type="spellEnd"/>
        <w:r w:rsidRPr="0059675C">
          <w:rPr>
            <w:sz w:val="28"/>
            <w:szCs w:val="28"/>
            <w:lang w:val="ru-RU"/>
          </w:rPr>
          <w:t xml:space="preserve">/ </w:t>
        </w:r>
        <w:r w:rsidRPr="0059675C">
          <w:rPr>
            <w:sz w:val="28"/>
            <w:szCs w:val="28"/>
          </w:rPr>
          <w:t>flash</w:t>
        </w:r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imkpkbpp</w:t>
        </w:r>
        <w:proofErr w:type="spellEnd"/>
        <w:r w:rsidRPr="0059675C">
          <w:rPr>
            <w:sz w:val="28"/>
            <w:szCs w:val="28"/>
            <w:lang w:val="ru-RU"/>
          </w:rPr>
          <w:t>_1/</w:t>
        </w:r>
        <w:r w:rsidRPr="0059675C">
          <w:rPr>
            <w:sz w:val="28"/>
            <w:szCs w:val="28"/>
          </w:rPr>
          <w:t>index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html</w:t>
        </w:r>
        <w:r w:rsidRPr="0059675C">
          <w:rPr>
            <w:sz w:val="28"/>
            <w:szCs w:val="28"/>
            <w:lang w:val="ru-RU"/>
          </w:rPr>
          <w:t>?</w:t>
        </w:r>
        <w:r w:rsidRPr="0059675C">
          <w:rPr>
            <w:sz w:val="28"/>
            <w:szCs w:val="28"/>
          </w:rPr>
          <w:t>SUPK</w:t>
        </w:r>
        <w:r w:rsidRPr="0059675C">
          <w:rPr>
            <w:sz w:val="28"/>
            <w:szCs w:val="28"/>
            <w:lang w:val="ru-RU"/>
          </w:rPr>
          <w:t>6_492&amp;405386011656&amp;10#2/</w:t>
        </w:r>
        <w:r w:rsidRPr="0059675C">
          <w:rPr>
            <w:sz w:val="28"/>
            <w:szCs w:val="28"/>
          </w:rPr>
          <w:t>z</w:t>
        </w:r>
      </w:hyperlink>
    </w:p>
    <w:p w14:paraId="4A94BD47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Шевченко В.В. и др. Измерительные методы контроля показателей качества и безопасности продуктов питания: учеб. пособие для вузов. В 2 ч. Ч. 2. Продукты животного происхождения / В.В. Шевченко и др. – СПб</w:t>
      </w:r>
      <w:proofErr w:type="gramStart"/>
      <w:r w:rsidRPr="0059675C">
        <w:rPr>
          <w:sz w:val="28"/>
          <w:szCs w:val="28"/>
          <w:lang w:val="ru-RU"/>
        </w:rPr>
        <w:t xml:space="preserve">.: </w:t>
      </w:r>
      <w:proofErr w:type="gramEnd"/>
      <w:r w:rsidRPr="0059675C">
        <w:rPr>
          <w:sz w:val="28"/>
          <w:szCs w:val="28"/>
          <w:lang w:val="ru-RU"/>
        </w:rPr>
        <w:t xml:space="preserve">Троицкий мост, 2011. – 198 с. – Режим доступа: </w:t>
      </w:r>
      <w:hyperlink r:id="rId20" w:history="1"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trmost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lib</w:t>
        </w:r>
        <w:r w:rsidRPr="0059675C">
          <w:rPr>
            <w:sz w:val="28"/>
            <w:szCs w:val="28"/>
            <w:lang w:val="ru-RU"/>
          </w:rPr>
          <w:t>-</w:t>
        </w:r>
        <w:r w:rsidRPr="0059675C">
          <w:rPr>
            <w:sz w:val="28"/>
            <w:szCs w:val="28"/>
          </w:rPr>
          <w:t>main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shtml</w:t>
        </w:r>
        <w:proofErr w:type="spellEnd"/>
        <w:r w:rsidRPr="0059675C">
          <w:rPr>
            <w:sz w:val="28"/>
            <w:szCs w:val="28"/>
            <w:lang w:val="ru-RU"/>
          </w:rPr>
          <w:t>?</w:t>
        </w:r>
        <w:r w:rsidRPr="0059675C">
          <w:rPr>
            <w:sz w:val="28"/>
            <w:szCs w:val="28"/>
          </w:rPr>
          <w:t>food</w:t>
        </w:r>
      </w:hyperlink>
      <w:r w:rsidRPr="0059675C">
        <w:rPr>
          <w:sz w:val="28"/>
          <w:szCs w:val="28"/>
          <w:lang w:val="ru-RU"/>
        </w:rPr>
        <w:t xml:space="preserve"> </w:t>
      </w:r>
    </w:p>
    <w:p w14:paraId="472E38B1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32"/>
          <w:lang w:val="ru-RU"/>
        </w:rPr>
      </w:pPr>
      <w:r w:rsidRPr="0059675C">
        <w:rPr>
          <w:sz w:val="28"/>
          <w:szCs w:val="32"/>
          <w:lang w:val="ru-RU"/>
        </w:rPr>
        <w:t>Шкляр М. Ф. Основы научных исследований</w:t>
      </w:r>
      <w:proofErr w:type="gramStart"/>
      <w:r w:rsidRPr="0059675C">
        <w:rPr>
          <w:sz w:val="28"/>
          <w:szCs w:val="32"/>
          <w:lang w:val="ru-RU"/>
        </w:rPr>
        <w:t xml:space="preserve"> :</w:t>
      </w:r>
      <w:proofErr w:type="gramEnd"/>
      <w:r w:rsidRPr="0059675C">
        <w:rPr>
          <w:sz w:val="28"/>
          <w:szCs w:val="32"/>
          <w:lang w:val="ru-RU"/>
        </w:rPr>
        <w:t xml:space="preserve"> Учебное пособие / М.Ф.</w:t>
      </w:r>
      <w:r w:rsidRPr="0059675C">
        <w:rPr>
          <w:sz w:val="28"/>
          <w:szCs w:val="32"/>
        </w:rPr>
        <w:t> </w:t>
      </w:r>
      <w:r w:rsidRPr="0059675C">
        <w:rPr>
          <w:sz w:val="28"/>
          <w:szCs w:val="32"/>
          <w:lang w:val="ru-RU"/>
        </w:rPr>
        <w:t xml:space="preserve">Шкляр. </w:t>
      </w:r>
      <w:r w:rsidRPr="0059675C">
        <w:rPr>
          <w:sz w:val="28"/>
          <w:szCs w:val="32"/>
          <w:lang w:val="ru-RU"/>
        </w:rPr>
        <w:noBreakHyphen/>
        <w:t xml:space="preserve"> 2-е изд. – М.: Дашков и К°, 2018. – 208 с. </w:t>
      </w:r>
      <w:r w:rsidRPr="0059675C">
        <w:rPr>
          <w:sz w:val="28"/>
          <w:szCs w:val="32"/>
          <w:lang w:val="ru-RU"/>
        </w:rPr>
        <w:noBreakHyphen/>
        <w:t xml:space="preserve"> Режим доступа: </w:t>
      </w:r>
      <w:hyperlink r:id="rId21" w:history="1">
        <w:r w:rsidRPr="0059675C">
          <w:rPr>
            <w:rStyle w:val="af"/>
            <w:color w:val="auto"/>
            <w:sz w:val="28"/>
            <w:szCs w:val="32"/>
          </w:rPr>
          <w:t>http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://</w:t>
        </w:r>
        <w:proofErr w:type="spellStart"/>
        <w:r w:rsidRPr="0059675C">
          <w:rPr>
            <w:rStyle w:val="af"/>
            <w:color w:val="auto"/>
            <w:sz w:val="28"/>
            <w:szCs w:val="32"/>
          </w:rPr>
          <w:t>znanium</w:t>
        </w:r>
        <w:proofErr w:type="spellEnd"/>
        <w:r w:rsidRPr="0059675C">
          <w:rPr>
            <w:rStyle w:val="af"/>
            <w:color w:val="auto"/>
            <w:sz w:val="28"/>
            <w:szCs w:val="32"/>
            <w:lang w:val="ru-RU"/>
          </w:rPr>
          <w:t>.</w:t>
        </w:r>
        <w:r w:rsidRPr="0059675C">
          <w:rPr>
            <w:rStyle w:val="af"/>
            <w:color w:val="auto"/>
            <w:sz w:val="28"/>
            <w:szCs w:val="32"/>
          </w:rPr>
          <w:t>com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catalog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</w:t>
        </w:r>
        <w:r w:rsidRPr="0059675C">
          <w:rPr>
            <w:rStyle w:val="af"/>
            <w:color w:val="auto"/>
            <w:sz w:val="28"/>
            <w:szCs w:val="32"/>
          </w:rPr>
          <w:t>product</w:t>
        </w:r>
        <w:r w:rsidRPr="0059675C">
          <w:rPr>
            <w:rStyle w:val="af"/>
            <w:color w:val="auto"/>
            <w:sz w:val="28"/>
            <w:szCs w:val="32"/>
            <w:lang w:val="ru-RU"/>
          </w:rPr>
          <w:t>/340857</w:t>
        </w:r>
      </w:hyperlink>
    </w:p>
    <w:p w14:paraId="5341A75B" w14:textId="77777777" w:rsidR="00FA2A22" w:rsidRPr="0059675C" w:rsidRDefault="003E6557" w:rsidP="00FA2A22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  <w:lang w:val="ru-RU"/>
        </w:rPr>
        <w:t xml:space="preserve">9.3. </w:t>
      </w:r>
      <w:r w:rsidR="00FA2A22" w:rsidRPr="0059675C">
        <w:rPr>
          <w:bCs w:val="0"/>
          <w:szCs w:val="28"/>
        </w:rPr>
        <w:t>Нормативные документы</w:t>
      </w:r>
    </w:p>
    <w:p w14:paraId="18BE2BB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ГОСТ 30390-2013. Услуги общественного питания. Продукция общественного питания, реализуемая населению. </w:t>
      </w:r>
      <w:proofErr w:type="spellStart"/>
      <w:r w:rsidRPr="0059675C">
        <w:rPr>
          <w:sz w:val="28"/>
          <w:szCs w:val="28"/>
        </w:rPr>
        <w:t>Общие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технические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условия</w:t>
      </w:r>
      <w:proofErr w:type="spellEnd"/>
      <w:r w:rsidRPr="0059675C">
        <w:rPr>
          <w:sz w:val="28"/>
          <w:szCs w:val="28"/>
        </w:rPr>
        <w:t xml:space="preserve"> 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 xml:space="preserve">» </w:t>
      </w:r>
    </w:p>
    <w:p w14:paraId="52A00DA1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31986-2012. Услуги общественного питания. Метод органолептической оценки качества продукции общественного питания [Электронный ресурс] // СПС КонсультантПлюс</w:t>
      </w:r>
    </w:p>
    <w:p w14:paraId="6137C6E2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ГОСТ 31988-2012. Услуги общественного питания. Метод расчета отходов и потерь сырья и пищевых продуктов при производстве продукции общественного питания // Доступ из СПС «КонсультантПлюс»</w:t>
      </w:r>
    </w:p>
    <w:p w14:paraId="33D5AD6F" w14:textId="77777777" w:rsidR="006F479B" w:rsidRPr="0059675C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32"/>
          <w:lang w:val="ru-RU"/>
        </w:rPr>
        <w:t xml:space="preserve">ГОСТ 7.1-2003. Библиографическая запись. Библиографическое описание. </w:t>
      </w:r>
      <w:proofErr w:type="spellStart"/>
      <w:r w:rsidRPr="0059675C">
        <w:rPr>
          <w:sz w:val="28"/>
          <w:szCs w:val="32"/>
        </w:rPr>
        <w:t>Общие</w:t>
      </w:r>
      <w:proofErr w:type="spellEnd"/>
      <w:r w:rsidRPr="0059675C">
        <w:rPr>
          <w:sz w:val="28"/>
          <w:szCs w:val="32"/>
        </w:rPr>
        <w:t xml:space="preserve"> </w:t>
      </w:r>
      <w:proofErr w:type="spellStart"/>
      <w:r w:rsidRPr="0059675C">
        <w:rPr>
          <w:sz w:val="28"/>
          <w:szCs w:val="32"/>
        </w:rPr>
        <w:t>требования</w:t>
      </w:r>
      <w:proofErr w:type="spellEnd"/>
      <w:r w:rsidRPr="0059675C">
        <w:rPr>
          <w:sz w:val="28"/>
          <w:szCs w:val="32"/>
        </w:rPr>
        <w:t xml:space="preserve"> и </w:t>
      </w:r>
      <w:proofErr w:type="spellStart"/>
      <w:r w:rsidRPr="0059675C">
        <w:rPr>
          <w:sz w:val="28"/>
          <w:szCs w:val="32"/>
        </w:rPr>
        <w:t>правила</w:t>
      </w:r>
      <w:proofErr w:type="spellEnd"/>
      <w:r w:rsidRPr="0059675C">
        <w:rPr>
          <w:sz w:val="28"/>
          <w:szCs w:val="32"/>
        </w:rPr>
        <w:t xml:space="preserve"> </w:t>
      </w:r>
      <w:proofErr w:type="spellStart"/>
      <w:r w:rsidRPr="0059675C">
        <w:rPr>
          <w:sz w:val="28"/>
          <w:szCs w:val="32"/>
        </w:rPr>
        <w:t>составления</w:t>
      </w:r>
      <w:proofErr w:type="spellEnd"/>
      <w:r w:rsidRPr="0059675C">
        <w:rPr>
          <w:sz w:val="28"/>
          <w:szCs w:val="32"/>
        </w:rPr>
        <w:t xml:space="preserve"> </w:t>
      </w:r>
      <w:r w:rsidRPr="0059675C">
        <w:rPr>
          <w:sz w:val="28"/>
          <w:szCs w:val="28"/>
        </w:rPr>
        <w:t xml:space="preserve">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>»</w:t>
      </w:r>
    </w:p>
    <w:p w14:paraId="276B534B" w14:textId="77777777" w:rsidR="006F479B" w:rsidRPr="0059675C" w:rsidRDefault="006F479B" w:rsidP="006F479B">
      <w:pPr>
        <w:numPr>
          <w:ilvl w:val="0"/>
          <w:numId w:val="9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ГОСТ 7.32-2017. Межгосударственный стандарт. Система стандартов по информации, библиотечному и издательскому делу. Отчет о научно-исследовательской работе. Структура и правила оформления (</w:t>
      </w:r>
      <w:proofErr w:type="spellStart"/>
      <w:r w:rsidRPr="0059675C">
        <w:rPr>
          <w:sz w:val="28"/>
          <w:szCs w:val="28"/>
          <w:lang w:val="ru-RU"/>
        </w:rPr>
        <w:t>введ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 xml:space="preserve"> 24.10.2017) 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>»</w:t>
      </w:r>
    </w:p>
    <w:p w14:paraId="5B672129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54607.1-2011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 (введен 08.12.2011). [Электронный ресурс] // СПС КонсультантПлюс</w:t>
      </w:r>
    </w:p>
    <w:p w14:paraId="1E701596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ГОСТ Р 54607.2-2012 Услуги общественного питания. Методы лабораторного контроля продукции общественного питания. </w:t>
      </w:r>
      <w:proofErr w:type="spellStart"/>
      <w:r w:rsidRPr="0059675C">
        <w:rPr>
          <w:sz w:val="28"/>
          <w:szCs w:val="28"/>
        </w:rPr>
        <w:t>Часть</w:t>
      </w:r>
      <w:proofErr w:type="spellEnd"/>
      <w:r w:rsidRPr="0059675C">
        <w:rPr>
          <w:sz w:val="28"/>
          <w:szCs w:val="28"/>
        </w:rPr>
        <w:t xml:space="preserve"> 2. </w:t>
      </w:r>
      <w:proofErr w:type="spellStart"/>
      <w:r w:rsidRPr="0059675C">
        <w:rPr>
          <w:sz w:val="28"/>
          <w:szCs w:val="28"/>
        </w:rPr>
        <w:t>Методы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физико-химических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испытаний</w:t>
      </w:r>
      <w:proofErr w:type="spellEnd"/>
      <w:r w:rsidRPr="0059675C">
        <w:rPr>
          <w:sz w:val="28"/>
          <w:szCs w:val="28"/>
        </w:rPr>
        <w:t xml:space="preserve"> (</w:t>
      </w:r>
      <w:proofErr w:type="spellStart"/>
      <w:r w:rsidRPr="0059675C">
        <w:rPr>
          <w:sz w:val="28"/>
          <w:szCs w:val="28"/>
        </w:rPr>
        <w:t>введен</w:t>
      </w:r>
      <w:proofErr w:type="spellEnd"/>
      <w:r w:rsidRPr="0059675C">
        <w:rPr>
          <w:sz w:val="28"/>
          <w:szCs w:val="28"/>
        </w:rPr>
        <w:t xml:space="preserve"> 29.11.2012). [</w:t>
      </w:r>
      <w:proofErr w:type="spellStart"/>
      <w:r w:rsidRPr="0059675C">
        <w:rPr>
          <w:sz w:val="28"/>
          <w:szCs w:val="28"/>
        </w:rPr>
        <w:t>Электронный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ресурс</w:t>
      </w:r>
      <w:proofErr w:type="spellEnd"/>
      <w:r w:rsidRPr="0059675C">
        <w:rPr>
          <w:sz w:val="28"/>
          <w:szCs w:val="28"/>
        </w:rPr>
        <w:t xml:space="preserve">] // СПС 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</w:p>
    <w:p w14:paraId="4CF8E05A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54607.3-2014 Услуги общественного питания. Методы лабораторного контроля продукции общественного питания. Часть 3. Методы контроля соблюдения процессов изготовления продукции общественного питания (введен 08.12.2011) [Электронный ресурс] // СПС КонсультантПлюс</w:t>
      </w:r>
    </w:p>
    <w:p w14:paraId="02C3B3C4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54607.4-2015 Услуги общественного питания. Методы лабораторного контроля продукции общественного питания. Часть 4. Методы определения влаги и сухих веществ (введен 01.06.2016). [Электронный ресурс] // СПС КонсультантПлюс</w:t>
      </w:r>
    </w:p>
    <w:p w14:paraId="28D41C3A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 Р 54609-2011 Услуги общественного питания. Номенклатура показателей качества продукции общественного питания // Доступ из СПС «КонсультантПлюс»</w:t>
      </w:r>
    </w:p>
    <w:p w14:paraId="6C4BB57C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31987-2012.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 // Доступ из СПС «КонсультантПлюс»</w:t>
      </w:r>
    </w:p>
    <w:p w14:paraId="2F7E53C7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proofErr w:type="gramStart"/>
      <w:r w:rsidRPr="0059675C">
        <w:rPr>
          <w:sz w:val="28"/>
          <w:szCs w:val="28"/>
          <w:lang w:val="ru-RU"/>
        </w:rPr>
        <w:t>Р</w:t>
      </w:r>
      <w:proofErr w:type="gramEnd"/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>51074-03. Продукты пищевые. Информация для потребителя. Общие требования // Доступ из СПС «КонсультантПлюс»</w:t>
      </w:r>
    </w:p>
    <w:p w14:paraId="1C60CB58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>ГОСТ</w:t>
      </w:r>
      <w:r w:rsidRPr="0059675C">
        <w:rPr>
          <w:sz w:val="28"/>
          <w:szCs w:val="28"/>
        </w:rPr>
        <w:t>  </w:t>
      </w:r>
      <w:proofErr w:type="gramStart"/>
      <w:r w:rsidRPr="0059675C">
        <w:rPr>
          <w:sz w:val="28"/>
          <w:szCs w:val="28"/>
          <w:lang w:val="ru-RU"/>
        </w:rPr>
        <w:t>Р</w:t>
      </w:r>
      <w:proofErr w:type="gramEnd"/>
      <w:r w:rsidRPr="0059675C">
        <w:rPr>
          <w:sz w:val="28"/>
          <w:szCs w:val="28"/>
        </w:rPr>
        <w:t>  </w:t>
      </w:r>
      <w:r w:rsidRPr="0059675C">
        <w:rPr>
          <w:sz w:val="28"/>
          <w:szCs w:val="28"/>
          <w:lang w:val="ru-RU"/>
        </w:rPr>
        <w:t xml:space="preserve">52349-2005. Продукты пищевые. Продукты пищевые функциональные. </w:t>
      </w:r>
      <w:proofErr w:type="spellStart"/>
      <w:r w:rsidRPr="0059675C">
        <w:rPr>
          <w:sz w:val="28"/>
          <w:szCs w:val="28"/>
        </w:rPr>
        <w:t>Термины</w:t>
      </w:r>
      <w:proofErr w:type="spellEnd"/>
      <w:r w:rsidRPr="0059675C">
        <w:rPr>
          <w:sz w:val="28"/>
          <w:szCs w:val="28"/>
        </w:rPr>
        <w:t xml:space="preserve"> и </w:t>
      </w:r>
      <w:proofErr w:type="spellStart"/>
      <w:r w:rsidRPr="0059675C">
        <w:rPr>
          <w:sz w:val="28"/>
          <w:szCs w:val="28"/>
        </w:rPr>
        <w:t>определения</w:t>
      </w:r>
      <w:proofErr w:type="spellEnd"/>
      <w:r w:rsidRPr="0059675C">
        <w:rPr>
          <w:sz w:val="28"/>
          <w:szCs w:val="28"/>
        </w:rPr>
        <w:t xml:space="preserve"> // </w:t>
      </w:r>
      <w:proofErr w:type="spellStart"/>
      <w:r w:rsidRPr="0059675C">
        <w:rPr>
          <w:sz w:val="28"/>
          <w:szCs w:val="28"/>
        </w:rPr>
        <w:t>Доступ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из</w:t>
      </w:r>
      <w:proofErr w:type="spellEnd"/>
      <w:r w:rsidRPr="0059675C">
        <w:rPr>
          <w:sz w:val="28"/>
          <w:szCs w:val="28"/>
        </w:rPr>
        <w:t xml:space="preserve"> СПС «</w:t>
      </w:r>
      <w:proofErr w:type="spellStart"/>
      <w:r w:rsidRPr="0059675C">
        <w:rPr>
          <w:sz w:val="28"/>
          <w:szCs w:val="28"/>
        </w:rPr>
        <w:t>КонсультантПлюс</w:t>
      </w:r>
      <w:proofErr w:type="spellEnd"/>
      <w:r w:rsidRPr="0059675C">
        <w:rPr>
          <w:sz w:val="28"/>
          <w:szCs w:val="28"/>
        </w:rPr>
        <w:t>»</w:t>
      </w:r>
    </w:p>
    <w:p w14:paraId="48659E79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Методические указания по лабораторному контролю качества продукции общественного питания (одобрены Минздравом СССР 23.10.1991 </w:t>
      </w:r>
      <w:r w:rsidRPr="0059675C">
        <w:rPr>
          <w:sz w:val="28"/>
          <w:szCs w:val="28"/>
          <w:lang w:val="ru-RU"/>
        </w:rPr>
        <w:br/>
        <w:t>№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122-5/72, рекомендованы Минторгом СССР от 11.11.1991 № 1-40/3805) // СПС КонсультантПлюс</w:t>
      </w:r>
    </w:p>
    <w:p w14:paraId="7D7D67F0" w14:textId="77777777" w:rsidR="006F479B" w:rsidRPr="0059675C" w:rsidRDefault="006F479B" w:rsidP="006F479B">
      <w:pPr>
        <w:numPr>
          <w:ilvl w:val="0"/>
          <w:numId w:val="9"/>
        </w:numPr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Руководство по методам контроля качества и безопасности биологически активных добавок к пище. Р 4.1.1672-03 (утв. Главным государственным санитарным врачом РФ 30.06.2003). – М., Федеральный центр госсанэпиднадзора Минздрава РФ, 2004 // СПС КонсультантПлюс</w:t>
      </w:r>
    </w:p>
    <w:p w14:paraId="4F09562D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СанПиН 2.3.2.1078-01. Продовольственное сырье и пищевые продукты. Гигиенические требования безопасности и пищевой ценности пищевых продуктов // Доступ из СПС «КонсультантПлюс»</w:t>
      </w:r>
    </w:p>
    <w:p w14:paraId="343BDD1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СанПиН 2.3.2.1324-03. Гигиенические требования к срокам годности и условиям хранения пищевых продуктов // Доступ из СПС «КонсультантПлюс»</w:t>
      </w:r>
    </w:p>
    <w:p w14:paraId="779D353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СанПиН 2.3.6.1079-01 Санитарно-эпидемиологические требования к организациям общественного питания, изготовлению и </w:t>
      </w:r>
      <w:proofErr w:type="spellStart"/>
      <w:r w:rsidRPr="0059675C">
        <w:rPr>
          <w:sz w:val="28"/>
          <w:szCs w:val="28"/>
          <w:lang w:val="ru-RU"/>
        </w:rPr>
        <w:t>оборотоспособности</w:t>
      </w:r>
      <w:proofErr w:type="spellEnd"/>
      <w:r w:rsidRPr="0059675C">
        <w:rPr>
          <w:sz w:val="28"/>
          <w:szCs w:val="28"/>
          <w:lang w:val="ru-RU"/>
        </w:rPr>
        <w:t xml:space="preserve"> в них продовольственного сырья и пищевых продуктов // Доступ из СПС «КонсультантПлюс»</w:t>
      </w:r>
    </w:p>
    <w:p w14:paraId="650F3680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диетического питания для предприятий общественного питания. Сборник технических нормативов / под ред. В.Т. Лапшиной.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2002. – 632 с.</w:t>
      </w:r>
    </w:p>
    <w:p w14:paraId="13AABD4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питания школьников. Сборник технических нормативов / под ред. М.П. Могильного. – М.: </w:t>
      </w:r>
      <w:proofErr w:type="spellStart"/>
      <w:r w:rsidRPr="0059675C">
        <w:rPr>
          <w:sz w:val="28"/>
          <w:szCs w:val="28"/>
          <w:lang w:val="ru-RU"/>
        </w:rPr>
        <w:t>ДеЛи</w:t>
      </w:r>
      <w:proofErr w:type="spellEnd"/>
      <w:r w:rsidRPr="0059675C">
        <w:rPr>
          <w:sz w:val="28"/>
          <w:szCs w:val="28"/>
          <w:lang w:val="ru-RU"/>
        </w:rPr>
        <w:t xml:space="preserve"> </w:t>
      </w:r>
      <w:proofErr w:type="spellStart"/>
      <w:r w:rsidRPr="0059675C">
        <w:rPr>
          <w:sz w:val="28"/>
          <w:szCs w:val="28"/>
          <w:lang w:val="ru-RU"/>
        </w:rPr>
        <w:t>принт</w:t>
      </w:r>
      <w:proofErr w:type="spellEnd"/>
      <w:r w:rsidRPr="0059675C">
        <w:rPr>
          <w:sz w:val="28"/>
          <w:szCs w:val="28"/>
          <w:lang w:val="ru-RU"/>
        </w:rPr>
        <w:t>, 2007. – 628 с.</w:t>
      </w:r>
    </w:p>
    <w:p w14:paraId="182BC1B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1996. – 619 с.</w:t>
      </w:r>
    </w:p>
    <w:p w14:paraId="61B2F4B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питания. </w:t>
      </w:r>
      <w:r w:rsidRPr="0059675C">
        <w:rPr>
          <w:sz w:val="28"/>
          <w:szCs w:val="28"/>
        </w:rPr>
        <w:t xml:space="preserve">II </w:t>
      </w:r>
      <w:proofErr w:type="spellStart"/>
      <w:r w:rsidRPr="0059675C">
        <w:rPr>
          <w:sz w:val="28"/>
          <w:szCs w:val="28"/>
        </w:rPr>
        <w:t>часть</w:t>
      </w:r>
      <w:proofErr w:type="spellEnd"/>
      <w:r w:rsidRPr="0059675C">
        <w:rPr>
          <w:sz w:val="28"/>
          <w:szCs w:val="28"/>
        </w:rPr>
        <w:t xml:space="preserve">. – М.: </w:t>
      </w:r>
      <w:proofErr w:type="spellStart"/>
      <w:r w:rsidRPr="0059675C">
        <w:rPr>
          <w:sz w:val="28"/>
          <w:szCs w:val="28"/>
        </w:rPr>
        <w:t>Хлебпродинформ</w:t>
      </w:r>
      <w:proofErr w:type="spellEnd"/>
      <w:r w:rsidRPr="0059675C">
        <w:rPr>
          <w:sz w:val="28"/>
          <w:szCs w:val="28"/>
        </w:rPr>
        <w:t>, 1997. – 560 с.</w:t>
      </w:r>
    </w:p>
    <w:p w14:paraId="2963515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блюд и кулинарных изделий для предприятий общественного питания при общеобразовательных школах. Сборник технических нормативов / под ред. В.Т. Лапшиной.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2004. – 640 с.</w:t>
      </w:r>
    </w:p>
    <w:p w14:paraId="62348BA3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Сборник рецептур на торты, пирожные, кексы, рулеты, печенье, пряники, коврижки. Сборник технических нормативов / под ред. В.Т. Лапшиной. – М.: </w:t>
      </w:r>
      <w:proofErr w:type="spellStart"/>
      <w:r w:rsidRPr="0059675C">
        <w:rPr>
          <w:sz w:val="28"/>
          <w:szCs w:val="28"/>
          <w:lang w:val="ru-RU"/>
        </w:rPr>
        <w:t>Хлебпродинформ</w:t>
      </w:r>
      <w:proofErr w:type="spellEnd"/>
      <w:r w:rsidRPr="0059675C">
        <w:rPr>
          <w:sz w:val="28"/>
          <w:szCs w:val="28"/>
          <w:lang w:val="ru-RU"/>
        </w:rPr>
        <w:t>, 2000. – 806 с.</w:t>
      </w:r>
    </w:p>
    <w:p w14:paraId="14DDD0EC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59675C">
        <w:rPr>
          <w:sz w:val="28"/>
          <w:szCs w:val="28"/>
          <w:lang w:val="ru-RU"/>
        </w:rPr>
        <w:t xml:space="preserve">Химический состав пищевых продуктов: справочные таблицы содержания аминокислот, жирных кислот, витаминов, макро- и микроэлементов, органических кислот и углеводов / под ред. </w:t>
      </w:r>
      <w:r w:rsidRPr="0059675C">
        <w:rPr>
          <w:sz w:val="28"/>
          <w:szCs w:val="28"/>
        </w:rPr>
        <w:t xml:space="preserve">И.М. </w:t>
      </w:r>
      <w:proofErr w:type="spellStart"/>
      <w:r w:rsidRPr="0059675C">
        <w:rPr>
          <w:sz w:val="28"/>
          <w:szCs w:val="28"/>
        </w:rPr>
        <w:t>Скурихина</w:t>
      </w:r>
      <w:proofErr w:type="spellEnd"/>
      <w:r w:rsidRPr="0059675C">
        <w:rPr>
          <w:sz w:val="28"/>
          <w:szCs w:val="28"/>
        </w:rPr>
        <w:t xml:space="preserve">, М.Н. </w:t>
      </w:r>
      <w:proofErr w:type="spellStart"/>
      <w:r w:rsidRPr="0059675C">
        <w:rPr>
          <w:sz w:val="28"/>
          <w:szCs w:val="28"/>
        </w:rPr>
        <w:t>Волгарева</w:t>
      </w:r>
      <w:proofErr w:type="spellEnd"/>
      <w:r w:rsidRPr="0059675C">
        <w:rPr>
          <w:sz w:val="28"/>
          <w:szCs w:val="28"/>
        </w:rPr>
        <w:t xml:space="preserve">. – М.: </w:t>
      </w:r>
      <w:proofErr w:type="spellStart"/>
      <w:r w:rsidRPr="0059675C">
        <w:rPr>
          <w:sz w:val="28"/>
          <w:szCs w:val="28"/>
        </w:rPr>
        <w:t>Агропромиздат</w:t>
      </w:r>
      <w:proofErr w:type="spellEnd"/>
      <w:r w:rsidRPr="0059675C">
        <w:rPr>
          <w:sz w:val="28"/>
          <w:szCs w:val="28"/>
        </w:rPr>
        <w:t>, 1987. – 360 с.</w:t>
      </w:r>
    </w:p>
    <w:p w14:paraId="1CA4A602" w14:textId="77777777" w:rsidR="006F479B" w:rsidRPr="0059675C" w:rsidRDefault="006F479B" w:rsidP="006F479B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Химический состав российских пищевых продуктов: справочник / под. ред. И.М. Скурихина, В.М. Тутельяна. – М.: </w:t>
      </w:r>
      <w:proofErr w:type="spellStart"/>
      <w:r w:rsidRPr="0059675C">
        <w:rPr>
          <w:sz w:val="28"/>
          <w:szCs w:val="28"/>
          <w:lang w:val="ru-RU"/>
        </w:rPr>
        <w:t>ДеЛи-принт</w:t>
      </w:r>
      <w:proofErr w:type="spellEnd"/>
      <w:r w:rsidRPr="0059675C">
        <w:rPr>
          <w:sz w:val="28"/>
          <w:szCs w:val="28"/>
          <w:lang w:val="ru-RU"/>
        </w:rPr>
        <w:t>, 2008. – 276 с.</w:t>
      </w:r>
    </w:p>
    <w:p w14:paraId="73815E02" w14:textId="77777777" w:rsidR="006F479B" w:rsidRPr="0059675C" w:rsidRDefault="006F479B" w:rsidP="006F479B">
      <w:pPr>
        <w:pStyle w:val="2"/>
        <w:tabs>
          <w:tab w:val="left" w:pos="567"/>
        </w:tabs>
        <w:overflowPunct/>
        <w:autoSpaceDE/>
        <w:autoSpaceDN/>
        <w:adjustRightInd/>
        <w:ind w:left="360"/>
        <w:textAlignment w:val="auto"/>
        <w:rPr>
          <w:bCs w:val="0"/>
          <w:szCs w:val="28"/>
        </w:rPr>
      </w:pPr>
      <w:r w:rsidRPr="0059675C">
        <w:rPr>
          <w:bCs w:val="0"/>
          <w:szCs w:val="28"/>
        </w:rPr>
        <w:t>9.4. Ресурсы сети «Интернет»</w:t>
      </w:r>
    </w:p>
    <w:p w14:paraId="45007746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</w:rPr>
        <w:t>USDA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Food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Composition</w:t>
      </w:r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Databases</w:t>
      </w:r>
      <w:r w:rsidRPr="0059675C">
        <w:rPr>
          <w:sz w:val="28"/>
          <w:szCs w:val="28"/>
          <w:lang w:val="ru-RU"/>
        </w:rPr>
        <w:t xml:space="preserve"> (Национальная база данных по питательным веществам Министерства сельского хозяйства США)</w:t>
      </w:r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 xml:space="preserve">: </w:t>
      </w:r>
      <w:hyperlink r:id="rId22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fdc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nal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usda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gov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proofErr w:type="spellStart"/>
        <w:r w:rsidRPr="0059675C">
          <w:rPr>
            <w:sz w:val="28"/>
            <w:szCs w:val="28"/>
          </w:rPr>
          <w:t>ndb</w:t>
        </w:r>
        <w:proofErr w:type="spellEnd"/>
        <w:r w:rsidRPr="0059675C">
          <w:rPr>
            <w:sz w:val="28"/>
            <w:szCs w:val="28"/>
            <w:lang w:val="ru-RU"/>
          </w:rPr>
          <w:t>/</w:t>
        </w:r>
      </w:hyperlink>
    </w:p>
    <w:p w14:paraId="3DEC9EB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Информационно-аналитическая система. База данных «Химический состав пищевых продуктов, используемых в РФ»</w:t>
      </w:r>
      <w:proofErr w:type="gramStart"/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hyperlink r:id="rId23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r w:rsidRPr="0059675C">
          <w:rPr>
            <w:sz w:val="28"/>
            <w:szCs w:val="28"/>
          </w:rPr>
          <w:t>web</w:t>
        </w:r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ion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food</w:t>
        </w:r>
        <w:r w:rsidRPr="0059675C">
          <w:rPr>
            <w:sz w:val="28"/>
            <w:szCs w:val="28"/>
            <w:lang w:val="ru-RU"/>
          </w:rPr>
          <w:t>/</w:t>
        </w:r>
        <w:r w:rsidRPr="0059675C">
          <w:rPr>
            <w:sz w:val="28"/>
            <w:szCs w:val="28"/>
          </w:rPr>
          <w:t>FD</w:t>
        </w:r>
        <w:r w:rsidRPr="0059675C">
          <w:rPr>
            <w:sz w:val="28"/>
            <w:szCs w:val="28"/>
            <w:lang w:val="ru-RU"/>
          </w:rPr>
          <w:t>_</w:t>
        </w:r>
        <w:r w:rsidRPr="0059675C">
          <w:rPr>
            <w:sz w:val="28"/>
            <w:szCs w:val="28"/>
          </w:rPr>
          <w:t>tree</w:t>
        </w:r>
        <w:r w:rsidRPr="0059675C">
          <w:rPr>
            <w:sz w:val="28"/>
            <w:szCs w:val="28"/>
            <w:lang w:val="ru-RU"/>
          </w:rPr>
          <w:t>_</w:t>
        </w:r>
        <w:r w:rsidRPr="0059675C">
          <w:rPr>
            <w:sz w:val="28"/>
            <w:szCs w:val="28"/>
          </w:rPr>
          <w:t>grid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aspx</w:t>
        </w:r>
        <w:proofErr w:type="spellEnd"/>
      </w:hyperlink>
    </w:p>
    <w:p w14:paraId="39915D45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Информация о конференциях: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konferen</w:t>
      </w:r>
      <w:proofErr w:type="spellEnd"/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ru</w:t>
      </w:r>
      <w:proofErr w:type="spellEnd"/>
    </w:p>
    <w:p w14:paraId="18B3FFE7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Научная электронная библиотека: </w:t>
      </w:r>
      <w:hyperlink r:id="rId24" w:history="1">
        <w:r w:rsidRPr="0059675C">
          <w:rPr>
            <w:sz w:val="28"/>
            <w:szCs w:val="28"/>
          </w:rPr>
          <w:t>http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elibrary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</w:hyperlink>
    </w:p>
    <w:p w14:paraId="4C6D009B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Сайт </w:t>
      </w:r>
      <w:proofErr w:type="spellStart"/>
      <w:r w:rsidRPr="0059675C">
        <w:rPr>
          <w:sz w:val="28"/>
          <w:szCs w:val="28"/>
          <w:lang w:val="ru-RU"/>
        </w:rPr>
        <w:t>СибУПК</w:t>
      </w:r>
      <w:proofErr w:type="spellEnd"/>
      <w:r w:rsidRPr="0059675C">
        <w:rPr>
          <w:sz w:val="28"/>
          <w:szCs w:val="28"/>
          <w:lang w:val="ru-RU"/>
        </w:rPr>
        <w:t xml:space="preserve">/Наука: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proofErr w:type="spellStart"/>
      <w:r w:rsidRPr="0059675C">
        <w:rPr>
          <w:sz w:val="28"/>
          <w:szCs w:val="28"/>
        </w:rPr>
        <w:t>sibupk</w:t>
      </w:r>
      <w:proofErr w:type="spellEnd"/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su</w:t>
      </w:r>
      <w:proofErr w:type="spellEnd"/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science</w:t>
      </w:r>
    </w:p>
    <w:p w14:paraId="0CBD2349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</w:rPr>
      </w:pPr>
      <w:proofErr w:type="spellStart"/>
      <w:r w:rsidRPr="0059675C">
        <w:rPr>
          <w:sz w:val="28"/>
          <w:szCs w:val="28"/>
        </w:rPr>
        <w:t>Справочно-правовая</w:t>
      </w:r>
      <w:proofErr w:type="spellEnd"/>
      <w:r w:rsidRPr="0059675C">
        <w:rPr>
          <w:sz w:val="28"/>
          <w:szCs w:val="28"/>
        </w:rPr>
        <w:t xml:space="preserve"> </w:t>
      </w:r>
      <w:proofErr w:type="spellStart"/>
      <w:r w:rsidRPr="0059675C">
        <w:rPr>
          <w:sz w:val="28"/>
          <w:szCs w:val="28"/>
        </w:rPr>
        <w:t>система</w:t>
      </w:r>
      <w:proofErr w:type="spellEnd"/>
      <w:r w:rsidRPr="0059675C">
        <w:rPr>
          <w:sz w:val="28"/>
          <w:szCs w:val="28"/>
        </w:rPr>
        <w:t xml:space="preserve"> «</w:t>
      </w:r>
      <w:proofErr w:type="spellStart"/>
      <w:r w:rsidRPr="0059675C">
        <w:rPr>
          <w:sz w:val="28"/>
          <w:szCs w:val="28"/>
        </w:rPr>
        <w:t>Гарант</w:t>
      </w:r>
      <w:proofErr w:type="spellEnd"/>
      <w:r w:rsidRPr="0059675C">
        <w:rPr>
          <w:sz w:val="28"/>
          <w:szCs w:val="28"/>
        </w:rPr>
        <w:t xml:space="preserve">» : </w:t>
      </w:r>
    </w:p>
    <w:p w14:paraId="4EFF6D5A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Справочно-правовая система «Консультант Плюс»</w:t>
      </w:r>
      <w:proofErr w:type="gramStart"/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:</w:t>
      </w:r>
      <w:proofErr w:type="gramEnd"/>
      <w:r w:rsidRPr="0059675C">
        <w:rPr>
          <w:sz w:val="28"/>
          <w:szCs w:val="28"/>
          <w:lang w:val="ru-RU"/>
        </w:rPr>
        <w:t xml:space="preserve"> </w:t>
      </w:r>
    </w:p>
    <w:p w14:paraId="3812FAA0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 Электронная библиотека </w:t>
      </w:r>
      <w:proofErr w:type="spellStart"/>
      <w:r w:rsidRPr="0059675C">
        <w:rPr>
          <w:sz w:val="28"/>
          <w:szCs w:val="28"/>
          <w:lang w:val="ru-RU"/>
        </w:rPr>
        <w:t>Юрайт</w:t>
      </w:r>
      <w:proofErr w:type="spellEnd"/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hyperlink r:id="rId25" w:history="1">
        <w:r w:rsidRPr="0059675C">
          <w:rPr>
            <w:sz w:val="28"/>
            <w:szCs w:val="28"/>
          </w:rPr>
          <w:t>https</w:t>
        </w:r>
        <w:r w:rsidRPr="0059675C">
          <w:rPr>
            <w:sz w:val="28"/>
            <w:szCs w:val="28"/>
            <w:lang w:val="ru-RU"/>
          </w:rPr>
          <w:t>://</w:t>
        </w:r>
        <w:proofErr w:type="spellStart"/>
        <w:r w:rsidRPr="0059675C">
          <w:rPr>
            <w:sz w:val="28"/>
            <w:szCs w:val="28"/>
          </w:rPr>
          <w:t>biblio</w:t>
        </w:r>
        <w:proofErr w:type="spellEnd"/>
        <w:r w:rsidRPr="0059675C">
          <w:rPr>
            <w:sz w:val="28"/>
            <w:szCs w:val="28"/>
            <w:lang w:val="ru-RU"/>
          </w:rPr>
          <w:t>-</w:t>
        </w:r>
        <w:r w:rsidRPr="0059675C">
          <w:rPr>
            <w:sz w:val="28"/>
            <w:szCs w:val="28"/>
          </w:rPr>
          <w:t>online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ru</w:t>
        </w:r>
        <w:proofErr w:type="spellEnd"/>
      </w:hyperlink>
    </w:p>
    <w:p w14:paraId="4B25994D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Электронно-библиотечная система «Троицкий мост»</w:t>
      </w:r>
      <w:proofErr w:type="gramStart"/>
      <w:r w:rsidRPr="0059675C">
        <w:rPr>
          <w:sz w:val="28"/>
          <w:szCs w:val="28"/>
        </w:rPr>
        <w:t> </w:t>
      </w:r>
      <w:r w:rsidRPr="0059675C">
        <w:rPr>
          <w:sz w:val="28"/>
          <w:szCs w:val="28"/>
          <w:lang w:val="ru-RU"/>
        </w:rPr>
        <w:t>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r w:rsidRPr="0059675C">
        <w:rPr>
          <w:sz w:val="28"/>
          <w:szCs w:val="28"/>
        </w:rPr>
        <w:t>http</w:t>
      </w:r>
      <w:r w:rsidRPr="0059675C">
        <w:rPr>
          <w:sz w:val="28"/>
          <w:szCs w:val="28"/>
          <w:lang w:val="ru-RU"/>
        </w:rPr>
        <w:t>://</w:t>
      </w:r>
      <w:r w:rsidRPr="0059675C">
        <w:rPr>
          <w:sz w:val="28"/>
          <w:szCs w:val="28"/>
        </w:rPr>
        <w:t>www</w:t>
      </w:r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trmost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r w:rsidRPr="0059675C">
        <w:rPr>
          <w:sz w:val="28"/>
          <w:szCs w:val="28"/>
          <w:lang w:val="ru-RU"/>
        </w:rPr>
        <w:t>/</w:t>
      </w:r>
      <w:r w:rsidRPr="0059675C">
        <w:rPr>
          <w:sz w:val="28"/>
          <w:szCs w:val="28"/>
        </w:rPr>
        <w:t>tm</w:t>
      </w:r>
      <w:r w:rsidRPr="0059675C">
        <w:rPr>
          <w:sz w:val="28"/>
          <w:szCs w:val="28"/>
          <w:lang w:val="ru-RU"/>
        </w:rPr>
        <w:t>-</w:t>
      </w:r>
      <w:r w:rsidRPr="0059675C">
        <w:rPr>
          <w:sz w:val="28"/>
          <w:szCs w:val="28"/>
        </w:rPr>
        <w:t>main</w:t>
      </w:r>
      <w:r w:rsidRPr="0059675C">
        <w:rPr>
          <w:sz w:val="28"/>
          <w:szCs w:val="28"/>
          <w:lang w:val="ru-RU"/>
        </w:rPr>
        <w:t>.</w:t>
      </w:r>
      <w:proofErr w:type="spellStart"/>
      <w:r w:rsidRPr="0059675C">
        <w:rPr>
          <w:sz w:val="28"/>
          <w:szCs w:val="28"/>
        </w:rPr>
        <w:t>shtml</w:t>
      </w:r>
      <w:proofErr w:type="spellEnd"/>
      <w:r w:rsidRPr="0059675C">
        <w:rPr>
          <w:sz w:val="28"/>
          <w:szCs w:val="28"/>
          <w:lang w:val="ru-RU"/>
        </w:rPr>
        <w:t>?</w:t>
      </w:r>
      <w:r w:rsidRPr="0059675C">
        <w:rPr>
          <w:sz w:val="28"/>
          <w:szCs w:val="28"/>
        </w:rPr>
        <w:t>lib</w:t>
      </w:r>
    </w:p>
    <w:p w14:paraId="7C76FC41" w14:textId="77777777" w:rsidR="006F479B" w:rsidRPr="0059675C" w:rsidRDefault="006F479B" w:rsidP="006F479B">
      <w:pPr>
        <w:numPr>
          <w:ilvl w:val="0"/>
          <w:numId w:val="10"/>
        </w:numPr>
        <w:tabs>
          <w:tab w:val="left" w:pos="566"/>
        </w:tabs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Электронно-библиотечная система </w:t>
      </w:r>
      <w:proofErr w:type="spellStart"/>
      <w:r w:rsidRPr="0059675C">
        <w:rPr>
          <w:sz w:val="28"/>
          <w:szCs w:val="28"/>
        </w:rPr>
        <w:t>Znanium</w:t>
      </w:r>
      <w:proofErr w:type="spellEnd"/>
      <w:r w:rsidRPr="0059675C">
        <w:rPr>
          <w:sz w:val="28"/>
          <w:szCs w:val="28"/>
          <w:lang w:val="ru-RU"/>
        </w:rPr>
        <w:t>.</w:t>
      </w:r>
      <w:r w:rsidRPr="0059675C">
        <w:rPr>
          <w:sz w:val="28"/>
          <w:szCs w:val="28"/>
        </w:rPr>
        <w:t>com</w:t>
      </w:r>
      <w:proofErr w:type="gramStart"/>
      <w:r w:rsidRPr="0059675C">
        <w:rPr>
          <w:sz w:val="28"/>
          <w:szCs w:val="28"/>
          <w:lang w:val="ru-RU"/>
        </w:rPr>
        <w:t xml:space="preserve"> :</w:t>
      </w:r>
      <w:proofErr w:type="gramEnd"/>
      <w:r w:rsidRPr="0059675C">
        <w:rPr>
          <w:sz w:val="28"/>
          <w:szCs w:val="28"/>
          <w:lang w:val="ru-RU"/>
        </w:rPr>
        <w:t xml:space="preserve"> </w:t>
      </w:r>
      <w:hyperlink r:id="rId26" w:history="1">
        <w:r w:rsidRPr="0059675C">
          <w:rPr>
            <w:sz w:val="28"/>
            <w:szCs w:val="28"/>
          </w:rPr>
          <w:t>www</w:t>
        </w:r>
        <w:r w:rsidRPr="0059675C">
          <w:rPr>
            <w:sz w:val="28"/>
            <w:szCs w:val="28"/>
            <w:lang w:val="ru-RU"/>
          </w:rPr>
          <w:t>.</w:t>
        </w:r>
        <w:proofErr w:type="spellStart"/>
        <w:r w:rsidRPr="0059675C">
          <w:rPr>
            <w:sz w:val="28"/>
            <w:szCs w:val="28"/>
          </w:rPr>
          <w:t>znanium</w:t>
        </w:r>
        <w:proofErr w:type="spellEnd"/>
        <w:r w:rsidRPr="0059675C">
          <w:rPr>
            <w:sz w:val="28"/>
            <w:szCs w:val="28"/>
            <w:lang w:val="ru-RU"/>
          </w:rPr>
          <w:t>.</w:t>
        </w:r>
        <w:r w:rsidRPr="0059675C">
          <w:rPr>
            <w:sz w:val="28"/>
            <w:szCs w:val="28"/>
          </w:rPr>
          <w:t>com</w:t>
        </w:r>
      </w:hyperlink>
    </w:p>
    <w:p w14:paraId="7BB84F48" w14:textId="77777777" w:rsidR="001909F6" w:rsidRPr="0059675C" w:rsidRDefault="001909F6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2681271A" w14:textId="77777777" w:rsidR="00B86E1B" w:rsidRPr="0059675C" w:rsidRDefault="00B86E1B" w:rsidP="001B3B61">
      <w:pPr>
        <w:jc w:val="center"/>
        <w:rPr>
          <w:rFonts w:eastAsia="Calibri"/>
          <w:b/>
          <w:sz w:val="24"/>
          <w:szCs w:val="28"/>
          <w:lang w:val="ru-RU"/>
        </w:rPr>
      </w:pPr>
    </w:p>
    <w:p w14:paraId="68C67F28" w14:textId="77777777" w:rsidR="001909F6" w:rsidRPr="0059675C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 xml:space="preserve">10. ПЕРЕЧЕНЬ ЛИЦЕНЗИОННОГО И СВОБОДНО РАСПРОСТРАНЯЕМОГО ПРОГРАММНОГО ОБЕСПЕЧЕНИЯ, </w:t>
      </w:r>
    </w:p>
    <w:p w14:paraId="22090111" w14:textId="77777777" w:rsidR="001909F6" w:rsidRPr="0059675C" w:rsidRDefault="001909F6" w:rsidP="001909F6">
      <w:pPr>
        <w:ind w:firstLine="708"/>
        <w:jc w:val="center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В ТОМ ЧИСЛЕ ОТЕЧЕСТВЕННОГО ПРОИЗВОДСТВА, ИСПОЛЬЗУЕМЫХ ПРИ ПРОВЕДЕНИИ ПРАКТИКИ</w:t>
      </w:r>
    </w:p>
    <w:p w14:paraId="4E7AB35B" w14:textId="77777777" w:rsidR="001909F6" w:rsidRPr="0059675C" w:rsidRDefault="001909F6" w:rsidP="001909F6">
      <w:pPr>
        <w:ind w:firstLine="708"/>
        <w:jc w:val="both"/>
        <w:rPr>
          <w:i/>
          <w:sz w:val="24"/>
          <w:szCs w:val="24"/>
          <w:lang w:val="ru-RU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71"/>
        <w:gridCol w:w="3715"/>
        <w:gridCol w:w="1924"/>
        <w:gridCol w:w="1949"/>
      </w:tblGrid>
      <w:tr w:rsidR="0059675C" w:rsidRPr="008A5546" w14:paraId="70344CD7" w14:textId="77777777" w:rsidTr="00BD53B4">
        <w:tc>
          <w:tcPr>
            <w:tcW w:w="486" w:type="dxa"/>
            <w:vMerge w:val="restart"/>
            <w:shd w:val="clear" w:color="auto" w:fill="auto"/>
            <w:vAlign w:val="center"/>
          </w:tcPr>
          <w:p w14:paraId="543F7D27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№ п/п</w:t>
            </w:r>
          </w:p>
        </w:tc>
        <w:tc>
          <w:tcPr>
            <w:tcW w:w="5718" w:type="dxa"/>
            <w:gridSpan w:val="2"/>
            <w:shd w:val="clear" w:color="auto" w:fill="auto"/>
          </w:tcPr>
          <w:p w14:paraId="22B12BDE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Комплект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лицензионного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r w:rsidRPr="0059675C">
              <w:rPr>
                <w:bCs/>
                <w:sz w:val="22"/>
              </w:rPr>
              <w:br/>
            </w:r>
            <w:proofErr w:type="spellStart"/>
            <w:r w:rsidRPr="0059675C">
              <w:rPr>
                <w:bCs/>
                <w:sz w:val="22"/>
              </w:rPr>
              <w:t>программного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обеспечения</w:t>
            </w:r>
            <w:proofErr w:type="spellEnd"/>
          </w:p>
        </w:tc>
        <w:tc>
          <w:tcPr>
            <w:tcW w:w="3768" w:type="dxa"/>
            <w:gridSpan w:val="2"/>
            <w:shd w:val="clear" w:color="auto" w:fill="auto"/>
          </w:tcPr>
          <w:p w14:paraId="01ECB04E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Комплект свободно распространяемого программного обеспечения</w:t>
            </w:r>
          </w:p>
        </w:tc>
      </w:tr>
      <w:tr w:rsidR="0059675C" w:rsidRPr="008A5546" w14:paraId="2C70AF7A" w14:textId="77777777" w:rsidTr="00BD53B4">
        <w:tc>
          <w:tcPr>
            <w:tcW w:w="486" w:type="dxa"/>
            <w:vMerge/>
            <w:shd w:val="clear" w:color="auto" w:fill="auto"/>
          </w:tcPr>
          <w:p w14:paraId="2174D044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9668A5C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лицензионное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программное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14:paraId="0DD6B41B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0C82AA2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свободно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распространяемое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программное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обеспечение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1A182C85" w14:textId="77777777" w:rsidR="001909F6" w:rsidRPr="0059675C" w:rsidRDefault="001909F6" w:rsidP="00BD53B4">
            <w:pPr>
              <w:contextualSpacing/>
              <w:jc w:val="center"/>
              <w:rPr>
                <w:bCs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59675C" w:rsidRPr="0059675C" w14:paraId="66E8DBB4" w14:textId="77777777" w:rsidTr="00BD53B4">
        <w:tc>
          <w:tcPr>
            <w:tcW w:w="486" w:type="dxa"/>
            <w:shd w:val="clear" w:color="auto" w:fill="auto"/>
          </w:tcPr>
          <w:p w14:paraId="7A08B365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14:paraId="3AD72A9B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Word</w:t>
            </w:r>
          </w:p>
        </w:tc>
        <w:tc>
          <w:tcPr>
            <w:tcW w:w="3828" w:type="dxa"/>
            <w:shd w:val="clear" w:color="auto" w:fill="auto"/>
          </w:tcPr>
          <w:p w14:paraId="6B8A56BF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 xml:space="preserve">Kaspersky Endpoint Security </w:t>
            </w:r>
            <w:proofErr w:type="spellStart"/>
            <w:r w:rsidRPr="0059675C">
              <w:rPr>
                <w:bCs/>
                <w:sz w:val="22"/>
              </w:rPr>
              <w:t>для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  <w:proofErr w:type="spellStart"/>
            <w:r w:rsidRPr="0059675C">
              <w:rPr>
                <w:bCs/>
                <w:sz w:val="22"/>
              </w:rPr>
              <w:t>бизнеса</w:t>
            </w:r>
            <w:proofErr w:type="spellEnd"/>
            <w:r w:rsidRPr="0059675C">
              <w:rPr>
                <w:bCs/>
                <w:sz w:val="22"/>
              </w:rPr>
              <w:t xml:space="preserve"> – </w:t>
            </w:r>
            <w:proofErr w:type="spellStart"/>
            <w:r w:rsidRPr="0059675C">
              <w:rPr>
                <w:bCs/>
                <w:sz w:val="22"/>
              </w:rPr>
              <w:t>Стандартный</w:t>
            </w:r>
            <w:proofErr w:type="spellEnd"/>
            <w:r w:rsidRPr="0059675C">
              <w:rPr>
                <w:bCs/>
                <w:sz w:val="22"/>
              </w:rPr>
              <w:t xml:space="preserve"> </w:t>
            </w:r>
          </w:p>
        </w:tc>
        <w:tc>
          <w:tcPr>
            <w:tcW w:w="1818" w:type="dxa"/>
            <w:shd w:val="clear" w:color="auto" w:fill="auto"/>
          </w:tcPr>
          <w:p w14:paraId="352EC071" w14:textId="77777777" w:rsidR="001909F6" w:rsidRPr="0059675C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Архиватор</w:t>
            </w:r>
            <w:proofErr w:type="spellEnd"/>
            <w:r w:rsidRPr="0059675C">
              <w:rPr>
                <w:bCs/>
                <w:sz w:val="22"/>
              </w:rPr>
              <w:t xml:space="preserve"> 7z</w:t>
            </w:r>
            <w:r w:rsidR="00AB1186" w:rsidRPr="0059675C">
              <w:rPr>
                <w:bCs/>
                <w:sz w:val="22"/>
                <w:lang w:val="ru-RU"/>
              </w:rPr>
              <w:t xml:space="preserve"> </w:t>
            </w:r>
          </w:p>
        </w:tc>
        <w:tc>
          <w:tcPr>
            <w:tcW w:w="1950" w:type="dxa"/>
            <w:shd w:val="clear" w:color="auto" w:fill="auto"/>
          </w:tcPr>
          <w:p w14:paraId="5D998DFC" w14:textId="77777777" w:rsidR="001909F6" w:rsidRPr="0059675C" w:rsidRDefault="001909F6" w:rsidP="00AB1186">
            <w:pPr>
              <w:contextualSpacing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Яндекс.Браузер</w:t>
            </w:r>
            <w:proofErr w:type="spellEnd"/>
          </w:p>
        </w:tc>
      </w:tr>
      <w:tr w:rsidR="0059675C" w:rsidRPr="0059675C" w14:paraId="50A9D810" w14:textId="77777777" w:rsidTr="00BD53B4">
        <w:tc>
          <w:tcPr>
            <w:tcW w:w="486" w:type="dxa"/>
            <w:shd w:val="clear" w:color="auto" w:fill="auto"/>
          </w:tcPr>
          <w:p w14:paraId="0E417C75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14:paraId="015055D8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Office 365</w:t>
            </w:r>
          </w:p>
        </w:tc>
        <w:tc>
          <w:tcPr>
            <w:tcW w:w="3828" w:type="dxa"/>
            <w:shd w:val="clear" w:color="auto" w:fill="auto"/>
          </w:tcPr>
          <w:p w14:paraId="01FA01EF" w14:textId="77777777" w:rsidR="001909F6" w:rsidRPr="0059675C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Электронный периодический справочник "Система Гарант"</w:t>
            </w:r>
          </w:p>
        </w:tc>
        <w:tc>
          <w:tcPr>
            <w:tcW w:w="1818" w:type="dxa"/>
            <w:shd w:val="clear" w:color="auto" w:fill="auto"/>
          </w:tcPr>
          <w:p w14:paraId="6F28E5B8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Adobe Acrobat Reader DC</w:t>
            </w:r>
          </w:p>
        </w:tc>
        <w:tc>
          <w:tcPr>
            <w:tcW w:w="1950" w:type="dxa"/>
            <w:shd w:val="clear" w:color="auto" w:fill="auto"/>
          </w:tcPr>
          <w:p w14:paraId="0F01BC84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proofErr w:type="spellStart"/>
            <w:r w:rsidRPr="0059675C">
              <w:rPr>
                <w:bCs/>
                <w:sz w:val="22"/>
              </w:rPr>
              <w:t>Яндекс.Диск</w:t>
            </w:r>
            <w:proofErr w:type="spellEnd"/>
          </w:p>
        </w:tc>
      </w:tr>
      <w:tr w:rsidR="0059675C" w:rsidRPr="008A5546" w14:paraId="7E986438" w14:textId="77777777" w:rsidTr="00BD53B4">
        <w:tc>
          <w:tcPr>
            <w:tcW w:w="486" w:type="dxa"/>
            <w:shd w:val="clear" w:color="auto" w:fill="auto"/>
          </w:tcPr>
          <w:p w14:paraId="1ED2BBED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14:paraId="15802BF9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PowerPoint</w:t>
            </w:r>
          </w:p>
        </w:tc>
        <w:tc>
          <w:tcPr>
            <w:tcW w:w="3828" w:type="dxa"/>
            <w:shd w:val="clear" w:color="auto" w:fill="auto"/>
          </w:tcPr>
          <w:p w14:paraId="71239DC3" w14:textId="77777777" w:rsidR="001909F6" w:rsidRPr="0059675C" w:rsidRDefault="001909F6" w:rsidP="00BD53B4">
            <w:pPr>
              <w:contextualSpacing/>
              <w:rPr>
                <w:b/>
                <w:sz w:val="22"/>
                <w:lang w:val="ru-RU"/>
              </w:rPr>
            </w:pPr>
            <w:r w:rsidRPr="0059675C">
              <w:rPr>
                <w:bCs/>
                <w:sz w:val="22"/>
                <w:lang w:val="ru-RU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1818" w:type="dxa"/>
            <w:shd w:val="clear" w:color="auto" w:fill="auto"/>
          </w:tcPr>
          <w:p w14:paraId="7E68256B" w14:textId="77777777" w:rsidR="001909F6" w:rsidRPr="0059675C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  <w:tc>
          <w:tcPr>
            <w:tcW w:w="1950" w:type="dxa"/>
            <w:shd w:val="clear" w:color="auto" w:fill="auto"/>
          </w:tcPr>
          <w:p w14:paraId="7C706324" w14:textId="77777777" w:rsidR="001909F6" w:rsidRPr="0059675C" w:rsidRDefault="001909F6" w:rsidP="00BD53B4">
            <w:pPr>
              <w:contextualSpacing/>
              <w:rPr>
                <w:bCs/>
                <w:sz w:val="22"/>
                <w:lang w:val="ru-RU"/>
              </w:rPr>
            </w:pPr>
          </w:p>
        </w:tc>
      </w:tr>
      <w:tr w:rsidR="001909F6" w:rsidRPr="0059675C" w14:paraId="6AB535EC" w14:textId="77777777" w:rsidTr="00AB1186">
        <w:trPr>
          <w:trHeight w:val="367"/>
        </w:trPr>
        <w:tc>
          <w:tcPr>
            <w:tcW w:w="486" w:type="dxa"/>
            <w:shd w:val="clear" w:color="auto" w:fill="auto"/>
          </w:tcPr>
          <w:p w14:paraId="3749BA32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14:paraId="2278E1C3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  <w:r w:rsidRPr="0059675C">
              <w:rPr>
                <w:bCs/>
                <w:sz w:val="22"/>
              </w:rPr>
              <w:t>Microsoft Excel</w:t>
            </w:r>
          </w:p>
        </w:tc>
        <w:tc>
          <w:tcPr>
            <w:tcW w:w="3828" w:type="dxa"/>
            <w:shd w:val="clear" w:color="auto" w:fill="auto"/>
          </w:tcPr>
          <w:p w14:paraId="1279C844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14:paraId="650484AF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9631F50" w14:textId="77777777" w:rsidR="001909F6" w:rsidRPr="0059675C" w:rsidRDefault="001909F6" w:rsidP="00BD53B4">
            <w:pPr>
              <w:contextualSpacing/>
              <w:rPr>
                <w:bCs/>
                <w:sz w:val="22"/>
              </w:rPr>
            </w:pPr>
          </w:p>
        </w:tc>
      </w:tr>
    </w:tbl>
    <w:p w14:paraId="44E2944C" w14:textId="77777777" w:rsidR="00BD53B4" w:rsidRPr="0059675C" w:rsidRDefault="00BD53B4" w:rsidP="00F33004">
      <w:pPr>
        <w:jc w:val="center"/>
        <w:rPr>
          <w:b/>
          <w:sz w:val="28"/>
          <w:lang w:val="ru-RU"/>
        </w:rPr>
      </w:pPr>
    </w:p>
    <w:p w14:paraId="796E62EA" w14:textId="77777777" w:rsidR="00E831ED" w:rsidRPr="0059675C" w:rsidRDefault="00E831ED" w:rsidP="00F33004">
      <w:pPr>
        <w:jc w:val="center"/>
        <w:rPr>
          <w:b/>
          <w:sz w:val="28"/>
          <w:lang w:val="ru-RU"/>
        </w:rPr>
      </w:pPr>
    </w:p>
    <w:p w14:paraId="3B9F94A2" w14:textId="77777777" w:rsidR="00E831ED" w:rsidRPr="0059675C" w:rsidRDefault="00E831ED" w:rsidP="00E831ED">
      <w:pPr>
        <w:jc w:val="center"/>
        <w:rPr>
          <w:rFonts w:eastAsia="Calibri"/>
          <w:b/>
          <w:bCs/>
          <w:sz w:val="28"/>
          <w:szCs w:val="24"/>
          <w:lang w:val="ru-RU"/>
        </w:rPr>
      </w:pPr>
      <w:r w:rsidRPr="0059675C">
        <w:rPr>
          <w:b/>
          <w:sz w:val="28"/>
          <w:lang w:val="ru-RU"/>
        </w:rPr>
        <w:t xml:space="preserve">11. </w:t>
      </w:r>
      <w:r w:rsidRPr="0059675C">
        <w:rPr>
          <w:b/>
          <w:sz w:val="28"/>
          <w:szCs w:val="28"/>
          <w:lang w:val="ru-RU"/>
        </w:rPr>
        <w:t>МЕСТО ПРОВЕДЕНИЯ ПРАКТИКИ И МАТЕРИАЛЬНО-ТЕХНИЧЕСКАЯ БАЗА, НЕОБХОДИМАЯ ДЛЯ ЕЕ ПРОВЕДЕНИЯ</w:t>
      </w:r>
    </w:p>
    <w:p w14:paraId="7415D806" w14:textId="77777777" w:rsidR="00E831ED" w:rsidRPr="0059675C" w:rsidRDefault="00E831ED" w:rsidP="00E831ED">
      <w:pPr>
        <w:jc w:val="center"/>
        <w:rPr>
          <w:sz w:val="28"/>
          <w:lang w:val="ru-RU"/>
        </w:rPr>
      </w:pPr>
    </w:p>
    <w:p w14:paraId="050D61D5" w14:textId="77777777" w:rsidR="00E831ED" w:rsidRPr="0059675C" w:rsidRDefault="00E831ED" w:rsidP="00E831ED">
      <w:pPr>
        <w:ind w:firstLine="669"/>
        <w:contextualSpacing/>
        <w:jc w:val="both"/>
        <w:rPr>
          <w:sz w:val="28"/>
          <w:lang w:val="ru-RU"/>
        </w:rPr>
      </w:pPr>
      <w:r w:rsidRPr="0059675C">
        <w:rPr>
          <w:sz w:val="28"/>
          <w:lang w:val="ru-RU"/>
        </w:rPr>
        <w:t>Практика проводится в предприятиях общественного питания, обладающих современной материально-технической базой и устойчивым положением на рынке. Деятельность предприятия должна обеспечивать выполнение всех разделов программы практики в полном объеме.</w:t>
      </w:r>
    </w:p>
    <w:p w14:paraId="6D6EE166" w14:textId="77777777" w:rsidR="00E831ED" w:rsidRPr="0059675C" w:rsidRDefault="00E831ED" w:rsidP="00E831ED">
      <w:pPr>
        <w:ind w:firstLine="567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Обучающимся обеспечена возможность доступа к информации, необходимой для выполнения задания по практике и написанию отчета.</w:t>
      </w:r>
    </w:p>
    <w:p w14:paraId="51C9E8A9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02AACDE3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6DA92ACB" w14:textId="77777777" w:rsidR="00E831ED" w:rsidRPr="0059675C" w:rsidRDefault="00E831ED" w:rsidP="00E831ED">
      <w:pPr>
        <w:jc w:val="center"/>
        <w:rPr>
          <w:iCs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12. ОРГАНИЗАЦИЯ И РУКОВОДСТВО ПРАКТИКОЙ</w:t>
      </w:r>
    </w:p>
    <w:p w14:paraId="0DDBA9D5" w14:textId="77777777" w:rsidR="00E831ED" w:rsidRPr="0059675C" w:rsidRDefault="00E831ED" w:rsidP="00E831ED">
      <w:pPr>
        <w:jc w:val="center"/>
        <w:rPr>
          <w:iCs/>
          <w:sz w:val="28"/>
          <w:szCs w:val="28"/>
          <w:lang w:val="ru-RU"/>
        </w:rPr>
      </w:pPr>
    </w:p>
    <w:p w14:paraId="3F0F1324" w14:textId="73F1DB3C" w:rsidR="00E831ED" w:rsidRPr="0059675C" w:rsidRDefault="00E831ED" w:rsidP="00E831ED">
      <w:pPr>
        <w:ind w:firstLine="708"/>
        <w:jc w:val="both"/>
        <w:rPr>
          <w:i/>
          <w:iCs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Организация и руководство практикой осуществляется на основе </w:t>
      </w:r>
      <w:bookmarkStart w:id="3" w:name="_Hlk90909231"/>
      <w:r w:rsidRPr="0059675C">
        <w:rPr>
          <w:i/>
          <w:iCs/>
          <w:sz w:val="28"/>
          <w:szCs w:val="28"/>
          <w:lang w:val="ru-RU"/>
        </w:rPr>
        <w:t xml:space="preserve">Положения о практической подготовке </w:t>
      </w:r>
      <w:proofErr w:type="gramStart"/>
      <w:r w:rsidRPr="0059675C">
        <w:rPr>
          <w:i/>
          <w:iCs/>
          <w:sz w:val="28"/>
          <w:szCs w:val="28"/>
          <w:lang w:val="ru-RU"/>
        </w:rPr>
        <w:t>обучающихся</w:t>
      </w:r>
      <w:proofErr w:type="gramEnd"/>
      <w:r w:rsidRPr="0059675C">
        <w:rPr>
          <w:i/>
          <w:iCs/>
          <w:sz w:val="28"/>
          <w:szCs w:val="28"/>
          <w:lang w:val="ru-RU"/>
        </w:rPr>
        <w:t xml:space="preserve"> Сибирского университета потребительской кооперации (</w:t>
      </w:r>
      <w:proofErr w:type="spellStart"/>
      <w:r w:rsidRPr="0059675C">
        <w:rPr>
          <w:i/>
          <w:iCs/>
          <w:sz w:val="28"/>
          <w:szCs w:val="28"/>
          <w:lang w:val="ru-RU"/>
        </w:rPr>
        <w:t>СибУПК</w:t>
      </w:r>
      <w:proofErr w:type="spellEnd"/>
      <w:r w:rsidRPr="0059675C">
        <w:rPr>
          <w:i/>
          <w:iCs/>
          <w:sz w:val="28"/>
          <w:szCs w:val="28"/>
          <w:lang w:val="ru-RU"/>
        </w:rPr>
        <w:t xml:space="preserve">) </w:t>
      </w:r>
      <w:r w:rsidR="008A5546" w:rsidRPr="008A5546">
        <w:rPr>
          <w:i/>
          <w:sz w:val="28"/>
          <w:szCs w:val="28"/>
          <w:lang w:val="ru-RU"/>
        </w:rPr>
        <w:t xml:space="preserve">от 27 ноября 2024 года </w:t>
      </w:r>
      <w:bookmarkStart w:id="4" w:name="_Hlk91066410"/>
      <w:r w:rsidR="008A5546" w:rsidRPr="008A5546">
        <w:rPr>
          <w:i/>
          <w:sz w:val="28"/>
          <w:szCs w:val="28"/>
          <w:lang w:val="ru-RU"/>
        </w:rPr>
        <w:t>№</w:t>
      </w:r>
      <w:bookmarkEnd w:id="4"/>
      <w:r w:rsidR="008A5546" w:rsidRPr="008A5546">
        <w:rPr>
          <w:i/>
          <w:sz w:val="28"/>
          <w:szCs w:val="28"/>
          <w:lang w:val="ru-RU"/>
        </w:rPr>
        <w:t>4</w:t>
      </w:r>
      <w:r w:rsidRPr="008A5546">
        <w:rPr>
          <w:i/>
          <w:iCs/>
          <w:sz w:val="28"/>
          <w:szCs w:val="28"/>
          <w:lang w:val="ru-RU"/>
        </w:rPr>
        <w:t xml:space="preserve"> (</w:t>
      </w:r>
      <w:r w:rsidRPr="0059675C">
        <w:rPr>
          <w:i/>
          <w:iCs/>
          <w:sz w:val="28"/>
          <w:szCs w:val="28"/>
          <w:lang w:val="ru-RU"/>
        </w:rPr>
        <w:t>далее – Положение о практике).</w:t>
      </w:r>
    </w:p>
    <w:p w14:paraId="405E1FD9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59675C">
        <w:rPr>
          <w:rFonts w:eastAsia="Calibri"/>
          <w:sz w:val="28"/>
          <w:szCs w:val="28"/>
          <w:lang w:val="ru-RU"/>
        </w:rPr>
        <w:t>и ответственного за руковод</w:t>
      </w:r>
      <w:bookmarkStart w:id="5" w:name="_GoBack"/>
      <w:bookmarkEnd w:id="5"/>
      <w:r w:rsidRPr="0059675C">
        <w:rPr>
          <w:rFonts w:eastAsia="Calibri"/>
          <w:sz w:val="28"/>
          <w:szCs w:val="28"/>
          <w:lang w:val="ru-RU"/>
        </w:rPr>
        <w:t>ство практикой от университета</w:t>
      </w:r>
      <w:r w:rsidRPr="0059675C">
        <w:rPr>
          <w:i/>
          <w:sz w:val="28"/>
          <w:szCs w:val="28"/>
          <w:lang w:val="ru-RU"/>
        </w:rPr>
        <w:t>.</w:t>
      </w:r>
      <w:bookmarkEnd w:id="3"/>
    </w:p>
    <w:p w14:paraId="75F8A484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lastRenderedPageBreak/>
        <w:t>Методическое руководство и контроль прохождения практики от университета осуществляет кафедра пищевых технологий и отдел практической подготовки и содействия трудоустройству (ОППСТ).</w:t>
      </w:r>
    </w:p>
    <w:p w14:paraId="5ECC503E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Распределение обучающихся по предприятиям – базам практики выполняет отдел практической подготовки и содействия трудоустройству (ОППСТ) совместно с кафедрой.</w:t>
      </w:r>
    </w:p>
    <w:p w14:paraId="5F2F30C4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Руководство практикой от университета осуществляют руководители практики из числа профессорско-преподавательского состава кафедры пищевых технологий, руководство от базы практики – предприятия общественного питания осуществляют ведущие специалисты предприятия. </w:t>
      </w:r>
    </w:p>
    <w:p w14:paraId="306EABAA" w14:textId="77777777" w:rsidR="00E831ED" w:rsidRPr="0059675C" w:rsidRDefault="00E831ED" w:rsidP="00E831ED">
      <w:pPr>
        <w:ind w:firstLine="709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До начала практики отдел практической подготовки и содействия трудоустройству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</w:r>
    </w:p>
    <w:p w14:paraId="20BC7825" w14:textId="77777777" w:rsidR="00E831ED" w:rsidRPr="0059675C" w:rsidRDefault="00E831ED" w:rsidP="00E831ED">
      <w:pPr>
        <w:ind w:firstLine="708"/>
        <w:contextualSpacing/>
        <w:jc w:val="both"/>
        <w:rPr>
          <w:rFonts w:eastAsia="Calibri"/>
          <w:i/>
          <w:iCs/>
          <w:sz w:val="28"/>
          <w:szCs w:val="28"/>
          <w:lang w:val="ru-RU"/>
        </w:rPr>
      </w:pPr>
      <w:r w:rsidRPr="0059675C">
        <w:rPr>
          <w:rFonts w:eastAsia="Calibri"/>
          <w:sz w:val="28"/>
          <w:szCs w:val="28"/>
          <w:lang w:val="ru-RU"/>
        </w:rPr>
        <w:t xml:space="preserve">Руководитель практики от кафедры </w:t>
      </w:r>
      <w:r w:rsidRPr="0059675C">
        <w:rPr>
          <w:sz w:val="28"/>
          <w:szCs w:val="28"/>
          <w:lang w:val="ru-RU"/>
        </w:rPr>
        <w:t>не позднее, чем за три дня до начала практики проводит организационное собрание, на котором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</w:t>
      </w:r>
      <w:r w:rsidRPr="0059675C">
        <w:rPr>
          <w:i/>
          <w:iCs/>
          <w:sz w:val="28"/>
          <w:szCs w:val="28"/>
          <w:lang w:val="ru-RU"/>
        </w:rPr>
        <w:t>Приложение 2</w:t>
      </w:r>
      <w:r w:rsidRPr="0059675C">
        <w:rPr>
          <w:sz w:val="28"/>
          <w:szCs w:val="28"/>
          <w:lang w:val="ru-RU"/>
        </w:rPr>
        <w:t xml:space="preserve">). Сроки проведения собрания указываются руководителем практики от кафедры в рабочем графике </w:t>
      </w:r>
      <w:r w:rsidRPr="0059675C">
        <w:rPr>
          <w:i/>
          <w:iCs/>
          <w:sz w:val="28"/>
          <w:szCs w:val="28"/>
          <w:lang w:val="ru-RU"/>
        </w:rPr>
        <w:t>(Приложение 2).</w:t>
      </w:r>
    </w:p>
    <w:p w14:paraId="7959DFAE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07E717EA" w14:textId="637A7DDE" w:rsidR="00E831ED" w:rsidRPr="0059675C" w:rsidRDefault="00DF68AE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E831ED" w:rsidRPr="0059675C">
        <w:rPr>
          <w:sz w:val="28"/>
          <w:szCs w:val="28"/>
          <w:lang w:val="ru-RU"/>
        </w:rPr>
        <w:t>о окончани</w:t>
      </w:r>
      <w:r>
        <w:rPr>
          <w:sz w:val="28"/>
          <w:szCs w:val="28"/>
          <w:lang w:val="ru-RU"/>
        </w:rPr>
        <w:t>и</w:t>
      </w:r>
      <w:r w:rsidR="00E831ED" w:rsidRPr="0059675C">
        <w:rPr>
          <w:sz w:val="28"/>
          <w:szCs w:val="28"/>
          <w:lang w:val="ru-RU"/>
        </w:rPr>
        <w:t xml:space="preserve"> практики обучающиеся сдают руководителю от кафедры:</w:t>
      </w:r>
    </w:p>
    <w:p w14:paraId="478D2FAB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а) подписанный рабочий график и индивидуальное задание; дневник, отзыв руководителя практики от организации.</w:t>
      </w:r>
    </w:p>
    <w:p w14:paraId="0E6A8DCA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б) отчет о прохождении практики. </w:t>
      </w:r>
    </w:p>
    <w:p w14:paraId="28CE299E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59675C">
        <w:rPr>
          <w:sz w:val="28"/>
          <w:szCs w:val="28"/>
          <w:lang w:val="ru-RU"/>
        </w:rPr>
        <w:t>списываются по акту и уничтожаются</w:t>
      </w:r>
      <w:proofErr w:type="gramEnd"/>
      <w:r w:rsidRPr="0059675C">
        <w:rPr>
          <w:sz w:val="28"/>
          <w:szCs w:val="28"/>
          <w:lang w:val="ru-RU"/>
        </w:rPr>
        <w:t xml:space="preserve"> в соответствии с требованиями локальных нормативных актов Университета.</w:t>
      </w:r>
    </w:p>
    <w:p w14:paraId="081F64D3" w14:textId="77777777" w:rsidR="00E831ED" w:rsidRPr="0059675C" w:rsidRDefault="00E831ED" w:rsidP="00E831ED">
      <w:pPr>
        <w:ind w:firstLine="708"/>
        <w:contextualSpacing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</w:r>
    </w:p>
    <w:p w14:paraId="36B19E98" w14:textId="77777777" w:rsidR="00E831ED" w:rsidRPr="0059675C" w:rsidRDefault="00E831ED" w:rsidP="00E831ED">
      <w:pPr>
        <w:pStyle w:val="22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  <w:lang w:val="ru-RU"/>
        </w:rPr>
      </w:pPr>
      <w:bookmarkStart w:id="6" w:name="_Hlk90910536"/>
      <w:r w:rsidRPr="0059675C">
        <w:rPr>
          <w:sz w:val="28"/>
          <w:szCs w:val="28"/>
          <w:lang w:val="ru-RU"/>
        </w:rPr>
        <w:t xml:space="preserve">Установочная конференция по практике проводится с </w:t>
      </w:r>
      <w:proofErr w:type="gramStart"/>
      <w:r w:rsidRPr="0059675C">
        <w:rPr>
          <w:sz w:val="28"/>
          <w:szCs w:val="28"/>
          <w:lang w:val="ru-RU"/>
        </w:rPr>
        <w:t>обучающимися</w:t>
      </w:r>
      <w:proofErr w:type="gramEnd"/>
      <w:r w:rsidRPr="0059675C">
        <w:rPr>
          <w:sz w:val="28"/>
          <w:szCs w:val="28"/>
          <w:lang w:val="ru-RU"/>
        </w:rPr>
        <w:t xml:space="preserve"> заочной формы обучения в последний день сессии.</w:t>
      </w:r>
    </w:p>
    <w:p w14:paraId="571DFCB7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sz w:val="28"/>
          <w:szCs w:val="28"/>
          <w:lang w:val="ru-RU"/>
        </w:rPr>
        <w:t xml:space="preserve">Обязанности обучающегося на практике </w:t>
      </w:r>
      <w:r w:rsidRPr="0059675C">
        <w:rPr>
          <w:iCs/>
          <w:sz w:val="28"/>
          <w:szCs w:val="28"/>
          <w:lang w:val="ru-RU"/>
        </w:rPr>
        <w:t>– в соответствии с п. 5.14. </w:t>
      </w:r>
      <w:r w:rsidRPr="0059675C">
        <w:rPr>
          <w:i/>
          <w:sz w:val="28"/>
          <w:szCs w:val="28"/>
          <w:lang w:val="ru-RU"/>
        </w:rPr>
        <w:t>Положения о практике.</w:t>
      </w:r>
    </w:p>
    <w:bookmarkEnd w:id="6"/>
    <w:p w14:paraId="3474EDF8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sz w:val="28"/>
          <w:szCs w:val="28"/>
          <w:lang w:val="ru-RU"/>
        </w:rPr>
        <w:t xml:space="preserve">Обязанности руководителя практики от кафедры – </w:t>
      </w:r>
      <w:r w:rsidRPr="0059675C">
        <w:rPr>
          <w:iCs/>
          <w:sz w:val="28"/>
          <w:szCs w:val="28"/>
          <w:lang w:val="ru-RU"/>
        </w:rPr>
        <w:t>в соответствии с п. 5.20.1.</w:t>
      </w:r>
      <w:r w:rsidRPr="0059675C">
        <w:rPr>
          <w:i/>
          <w:sz w:val="28"/>
          <w:szCs w:val="28"/>
          <w:lang w:val="ru-RU"/>
        </w:rPr>
        <w:t xml:space="preserve"> Положения о практике.</w:t>
      </w:r>
    </w:p>
    <w:p w14:paraId="04DA15BE" w14:textId="77777777" w:rsidR="00E831ED" w:rsidRPr="0059675C" w:rsidRDefault="00E831ED" w:rsidP="00E831ED">
      <w:pPr>
        <w:ind w:firstLine="708"/>
        <w:jc w:val="both"/>
        <w:rPr>
          <w:i/>
          <w:sz w:val="28"/>
          <w:szCs w:val="28"/>
          <w:lang w:val="ru-RU"/>
        </w:rPr>
      </w:pPr>
      <w:r w:rsidRPr="0059675C">
        <w:rPr>
          <w:i/>
          <w:iCs/>
          <w:sz w:val="28"/>
          <w:szCs w:val="28"/>
          <w:lang w:val="ru-RU"/>
        </w:rPr>
        <w:t xml:space="preserve">Обязанности руководителя практики от профильной организации </w:t>
      </w:r>
      <w:r w:rsidRPr="0059675C">
        <w:rPr>
          <w:i/>
          <w:sz w:val="28"/>
          <w:szCs w:val="28"/>
          <w:lang w:val="ru-RU"/>
        </w:rPr>
        <w:t xml:space="preserve">кафедры – </w:t>
      </w:r>
      <w:r w:rsidRPr="0059675C">
        <w:rPr>
          <w:iCs/>
          <w:sz w:val="28"/>
          <w:szCs w:val="28"/>
          <w:lang w:val="ru-RU"/>
        </w:rPr>
        <w:t>в соответствии с п. 5.20.2.</w:t>
      </w:r>
      <w:r w:rsidRPr="0059675C">
        <w:rPr>
          <w:i/>
          <w:sz w:val="28"/>
          <w:szCs w:val="28"/>
          <w:lang w:val="ru-RU"/>
        </w:rPr>
        <w:t xml:space="preserve"> Положения о практике.</w:t>
      </w:r>
    </w:p>
    <w:p w14:paraId="3D80DAE9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135B0207" w14:textId="77777777" w:rsidR="00E831ED" w:rsidRPr="0059675C" w:rsidRDefault="00E831ED" w:rsidP="00E831ED">
      <w:pPr>
        <w:jc w:val="center"/>
        <w:rPr>
          <w:b/>
          <w:sz w:val="28"/>
          <w:szCs w:val="28"/>
          <w:lang w:val="ru-RU"/>
        </w:rPr>
      </w:pPr>
    </w:p>
    <w:p w14:paraId="256970CE" w14:textId="77777777" w:rsidR="00E831ED" w:rsidRPr="0059675C" w:rsidRDefault="00E831ED" w:rsidP="00E831ED">
      <w:pPr>
        <w:jc w:val="center"/>
        <w:rPr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t>13. ОРГАНИЗАЦИЯ И ПРОВЕДЕНИЕ ПРАКТИКИ ДЛЯ ЛИЦ С ОГРАНИЧЕННЫМИ ВОЗМОЖНОСТЯМИ ЗДОРОВЬЯ</w:t>
      </w:r>
    </w:p>
    <w:p w14:paraId="59195365" w14:textId="77777777" w:rsidR="00E831ED" w:rsidRPr="0059675C" w:rsidRDefault="00E831ED" w:rsidP="00E831ED">
      <w:pPr>
        <w:ind w:firstLine="720"/>
        <w:jc w:val="center"/>
        <w:rPr>
          <w:sz w:val="28"/>
          <w:szCs w:val="28"/>
          <w:lang w:val="ru-RU"/>
        </w:rPr>
      </w:pPr>
    </w:p>
    <w:p w14:paraId="3BA12B40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  <w:r w:rsidRPr="0059675C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</w:p>
    <w:p w14:paraId="3104FCC2" w14:textId="77777777" w:rsidR="00E831ED" w:rsidRPr="0059675C" w:rsidRDefault="00E831ED" w:rsidP="00E831ED">
      <w:pPr>
        <w:ind w:firstLine="708"/>
        <w:jc w:val="both"/>
        <w:rPr>
          <w:sz w:val="28"/>
          <w:szCs w:val="28"/>
          <w:lang w:val="ru-RU"/>
        </w:rPr>
      </w:pPr>
    </w:p>
    <w:p w14:paraId="10BEE0B5" w14:textId="17448B45" w:rsidR="0012371C" w:rsidRPr="0059675C" w:rsidRDefault="0012371C" w:rsidP="005D5D4D">
      <w:pPr>
        <w:ind w:firstLine="708"/>
        <w:jc w:val="both"/>
        <w:rPr>
          <w:sz w:val="28"/>
          <w:szCs w:val="28"/>
          <w:lang w:val="ru-RU"/>
        </w:rPr>
      </w:pPr>
    </w:p>
    <w:p w14:paraId="0B0FB3FE" w14:textId="77777777" w:rsidR="00E831ED" w:rsidRPr="0059675C" w:rsidRDefault="00E831ED">
      <w:pPr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05BF3D20" w14:textId="378882D3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0"/>
        <w:gridCol w:w="8104"/>
      </w:tblGrid>
      <w:tr w:rsidR="0059675C" w:rsidRPr="0059675C" w14:paraId="3AD23647" w14:textId="77777777" w:rsidTr="00B87023">
        <w:tc>
          <w:tcPr>
            <w:tcW w:w="1526" w:type="dxa"/>
            <w:shd w:val="clear" w:color="auto" w:fill="auto"/>
          </w:tcPr>
          <w:p w14:paraId="14989F0A" w14:textId="00B10F10" w:rsidR="00B87023" w:rsidRPr="0059675C" w:rsidRDefault="00637FBD" w:rsidP="00B87023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0795BE4" wp14:editId="32F87519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3E19EEC4" w14:textId="1E372907" w:rsidR="00B87023" w:rsidRPr="0059675C" w:rsidRDefault="00637FBD" w:rsidP="00B87023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B87023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03E9AE86" w14:textId="77777777" w:rsidR="00B87023" w:rsidRPr="0059675C" w:rsidRDefault="00B87023" w:rsidP="00B8702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6D8EB93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2D790D66" w14:textId="77777777" w:rsidR="00B87023" w:rsidRPr="0059675C" w:rsidRDefault="00B87023" w:rsidP="00B87023">
      <w:pPr>
        <w:jc w:val="center"/>
        <w:rPr>
          <w:sz w:val="28"/>
        </w:rPr>
      </w:pPr>
    </w:p>
    <w:p w14:paraId="1803C019" w14:textId="18BE6C32" w:rsidR="00B87023" w:rsidRPr="0059675C" w:rsidRDefault="00B87023" w:rsidP="00B87023">
      <w:pPr>
        <w:jc w:val="center"/>
        <w:rPr>
          <w:b/>
          <w:bCs/>
          <w:sz w:val="28"/>
          <w:lang w:val="ru-RU"/>
        </w:rPr>
      </w:pPr>
      <w:r w:rsidRPr="0059675C">
        <w:rPr>
          <w:b/>
          <w:bCs/>
          <w:sz w:val="28"/>
          <w:lang w:val="ru-RU"/>
        </w:rPr>
        <w:t xml:space="preserve">Кафедра </w:t>
      </w:r>
      <w:r w:rsidR="00E831ED" w:rsidRPr="0059675C">
        <w:rPr>
          <w:b/>
          <w:bCs/>
          <w:sz w:val="28"/>
          <w:lang w:val="ru-RU"/>
        </w:rPr>
        <w:t>пищевых технологий</w:t>
      </w:r>
    </w:p>
    <w:p w14:paraId="62ED41D7" w14:textId="77777777" w:rsidR="00B87023" w:rsidRPr="0059675C" w:rsidRDefault="00B87023" w:rsidP="00B87023">
      <w:pPr>
        <w:jc w:val="center"/>
        <w:rPr>
          <w:sz w:val="28"/>
          <w:lang w:val="ru-RU"/>
        </w:rPr>
      </w:pPr>
    </w:p>
    <w:p w14:paraId="4303CF3D" w14:textId="77777777" w:rsidR="00B87023" w:rsidRPr="0059675C" w:rsidRDefault="00B87023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</w:rPr>
      </w:pPr>
    </w:p>
    <w:p w14:paraId="043233DA" w14:textId="77777777" w:rsidR="00884ABF" w:rsidRPr="0059675C" w:rsidRDefault="00884ABF" w:rsidP="00B87023">
      <w:pPr>
        <w:pStyle w:val="a6"/>
        <w:widowControl/>
        <w:spacing w:after="0"/>
        <w:jc w:val="center"/>
        <w:outlineLvl w:val="0"/>
        <w:rPr>
          <w:b/>
          <w:bCs/>
          <w:sz w:val="28"/>
          <w:szCs w:val="28"/>
        </w:rPr>
      </w:pPr>
      <w:r w:rsidRPr="0059675C">
        <w:rPr>
          <w:b/>
          <w:bCs/>
          <w:sz w:val="28"/>
          <w:szCs w:val="28"/>
        </w:rPr>
        <w:t xml:space="preserve">ОТЧЕТ </w:t>
      </w:r>
      <w:r w:rsidR="00B87023" w:rsidRPr="0059675C">
        <w:rPr>
          <w:b/>
          <w:bCs/>
          <w:sz w:val="28"/>
          <w:szCs w:val="28"/>
        </w:rPr>
        <w:t>О ПРАКТИКЕ</w:t>
      </w:r>
    </w:p>
    <w:p w14:paraId="14FBD9C3" w14:textId="77777777" w:rsidR="009C595B" w:rsidRPr="0059675C" w:rsidRDefault="009C595B" w:rsidP="009C595B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«ПРЕДДИПЛОМНАЯ ПРАКТИКА, В ТОМ ЧИСЛЕ</w:t>
      </w:r>
    </w:p>
    <w:p w14:paraId="1CDDBDB9" w14:textId="77777777" w:rsidR="009C595B" w:rsidRPr="0059675C" w:rsidRDefault="009C595B" w:rsidP="009C595B">
      <w:pPr>
        <w:ind w:firstLine="360"/>
        <w:jc w:val="center"/>
        <w:rPr>
          <w:b/>
          <w:bCs/>
          <w:sz w:val="28"/>
          <w:szCs w:val="28"/>
          <w:lang w:val="ru-RU"/>
        </w:rPr>
      </w:pPr>
      <w:r w:rsidRPr="0059675C">
        <w:rPr>
          <w:b/>
          <w:bCs/>
          <w:sz w:val="28"/>
          <w:szCs w:val="28"/>
          <w:lang w:val="ru-RU"/>
        </w:rPr>
        <w:t>НАУЧНО-ИССЛЕДОВАТЕЛЬСКАЯ РАБОТА»</w:t>
      </w:r>
    </w:p>
    <w:p w14:paraId="01C4184F" w14:textId="77777777" w:rsidR="00884ABF" w:rsidRPr="0059675C" w:rsidRDefault="00884ABF" w:rsidP="00884ABF">
      <w:pPr>
        <w:rPr>
          <w:sz w:val="28"/>
          <w:lang w:val="ru-RU"/>
        </w:rPr>
      </w:pPr>
    </w:p>
    <w:p w14:paraId="5AE547B8" w14:textId="77777777" w:rsidR="00884ABF" w:rsidRPr="0059675C" w:rsidRDefault="00884ABF" w:rsidP="00884ABF">
      <w:pPr>
        <w:rPr>
          <w:sz w:val="28"/>
          <w:lang w:val="ru-RU"/>
        </w:rPr>
      </w:pPr>
    </w:p>
    <w:p w14:paraId="28FD4074" w14:textId="77777777" w:rsidR="00884ABF" w:rsidRPr="0059675C" w:rsidRDefault="00884ABF" w:rsidP="00884ABF">
      <w:pPr>
        <w:rPr>
          <w:sz w:val="28"/>
          <w:lang w:val="ru-RU"/>
        </w:rPr>
      </w:pPr>
      <w:r w:rsidRPr="0059675C">
        <w:rPr>
          <w:sz w:val="28"/>
          <w:lang w:val="ru-RU"/>
        </w:rPr>
        <w:t>Место прохождения практики __________________________</w:t>
      </w:r>
      <w:r w:rsidR="00B87023" w:rsidRPr="0059675C">
        <w:rPr>
          <w:sz w:val="28"/>
          <w:lang w:val="ru-RU"/>
        </w:rPr>
        <w:t>_________</w:t>
      </w:r>
      <w:r w:rsidRPr="0059675C">
        <w:rPr>
          <w:sz w:val="28"/>
          <w:lang w:val="ru-RU"/>
        </w:rPr>
        <w:t>______</w:t>
      </w:r>
    </w:p>
    <w:p w14:paraId="169E6E1F" w14:textId="77777777" w:rsidR="00884ABF" w:rsidRPr="0059675C" w:rsidRDefault="00884ABF" w:rsidP="00884ABF">
      <w:pPr>
        <w:rPr>
          <w:sz w:val="28"/>
          <w:lang w:val="ru-RU"/>
        </w:rPr>
      </w:pPr>
      <w:r w:rsidRPr="0059675C">
        <w:rPr>
          <w:sz w:val="28"/>
          <w:lang w:val="ru-RU"/>
        </w:rPr>
        <w:t>__________________________________________________________</w:t>
      </w:r>
      <w:r w:rsidR="00B87023" w:rsidRPr="0059675C">
        <w:rPr>
          <w:sz w:val="28"/>
          <w:lang w:val="ru-RU"/>
        </w:rPr>
        <w:t>_________</w:t>
      </w:r>
    </w:p>
    <w:p w14:paraId="56F355C8" w14:textId="77777777" w:rsidR="00884ABF" w:rsidRPr="0059675C" w:rsidRDefault="00884ABF" w:rsidP="00884ABF">
      <w:pPr>
        <w:ind w:left="2160" w:firstLine="720"/>
        <w:jc w:val="both"/>
        <w:rPr>
          <w:i/>
          <w:lang w:val="ru-RU"/>
        </w:rPr>
      </w:pPr>
      <w:r w:rsidRPr="0059675C">
        <w:rPr>
          <w:i/>
          <w:lang w:val="ru-RU"/>
        </w:rPr>
        <w:t>(наименование организации (предприятия))</w:t>
      </w:r>
    </w:p>
    <w:p w14:paraId="29DCC9FE" w14:textId="77777777" w:rsidR="00884ABF" w:rsidRPr="0059675C" w:rsidRDefault="00884ABF" w:rsidP="00884ABF">
      <w:pPr>
        <w:rPr>
          <w:sz w:val="28"/>
          <w:lang w:val="ru-RU"/>
        </w:rPr>
      </w:pPr>
    </w:p>
    <w:p w14:paraId="163DE05B" w14:textId="77777777" w:rsidR="00884ABF" w:rsidRPr="0059675C" w:rsidRDefault="00884ABF" w:rsidP="00884ABF">
      <w:pPr>
        <w:rPr>
          <w:sz w:val="28"/>
          <w:lang w:val="ru-RU"/>
        </w:rPr>
      </w:pPr>
    </w:p>
    <w:p w14:paraId="5ED4B6AF" w14:textId="77777777" w:rsidR="00520DA3" w:rsidRPr="0059675C" w:rsidRDefault="00520DA3" w:rsidP="00884ABF">
      <w:pPr>
        <w:rPr>
          <w:sz w:val="28"/>
          <w:lang w:val="ru-RU"/>
        </w:rPr>
      </w:pPr>
    </w:p>
    <w:p w14:paraId="2171372F" w14:textId="77777777" w:rsidR="00520DA3" w:rsidRPr="0059675C" w:rsidRDefault="00520DA3" w:rsidP="00884ABF">
      <w:pPr>
        <w:rPr>
          <w:sz w:val="28"/>
          <w:lang w:val="ru-RU"/>
        </w:rPr>
      </w:pPr>
    </w:p>
    <w:p w14:paraId="0F5ED73A" w14:textId="77777777" w:rsidR="00520DA3" w:rsidRPr="0059675C" w:rsidRDefault="00520DA3" w:rsidP="00884ABF">
      <w:pPr>
        <w:rPr>
          <w:sz w:val="28"/>
          <w:lang w:val="ru-RU"/>
        </w:rPr>
      </w:pPr>
    </w:p>
    <w:p w14:paraId="447374AE" w14:textId="77777777" w:rsidR="00520DA3" w:rsidRPr="0059675C" w:rsidRDefault="00520DA3" w:rsidP="00884ABF">
      <w:pPr>
        <w:rPr>
          <w:sz w:val="28"/>
          <w:lang w:val="ru-RU"/>
        </w:rPr>
      </w:pPr>
    </w:p>
    <w:p w14:paraId="1C502249" w14:textId="77777777" w:rsidR="00520DA3" w:rsidRPr="0059675C" w:rsidRDefault="00520DA3" w:rsidP="00884ABF">
      <w:pPr>
        <w:rPr>
          <w:sz w:val="28"/>
          <w:lang w:val="ru-RU"/>
        </w:rPr>
      </w:pPr>
    </w:p>
    <w:p w14:paraId="494013A6" w14:textId="77777777" w:rsidR="00520DA3" w:rsidRPr="0059675C" w:rsidRDefault="00520DA3" w:rsidP="00884ABF">
      <w:pPr>
        <w:rPr>
          <w:sz w:val="28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4671"/>
        <w:gridCol w:w="2940"/>
        <w:gridCol w:w="2242"/>
        <w:gridCol w:w="320"/>
      </w:tblGrid>
      <w:tr w:rsidR="0059675C" w:rsidRPr="0059675C" w14:paraId="6DA16A17" w14:textId="77777777" w:rsidTr="00B87023">
        <w:trPr>
          <w:trHeight w:val="3500"/>
        </w:trPr>
        <w:tc>
          <w:tcPr>
            <w:tcW w:w="4671" w:type="dxa"/>
          </w:tcPr>
          <w:p w14:paraId="3A3EABEF" w14:textId="77777777" w:rsidR="00B87023" w:rsidRPr="0059675C" w:rsidRDefault="00B87023" w:rsidP="00B87023">
            <w:pPr>
              <w:jc w:val="center"/>
              <w:rPr>
                <w:sz w:val="28"/>
              </w:rPr>
            </w:pPr>
          </w:p>
        </w:tc>
        <w:tc>
          <w:tcPr>
            <w:tcW w:w="5502" w:type="dxa"/>
            <w:gridSpan w:val="3"/>
          </w:tcPr>
          <w:p w14:paraId="1156C77E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Обучающегося ___ курса</w:t>
            </w:r>
          </w:p>
          <w:p w14:paraId="492FF42E" w14:textId="77777777" w:rsidR="00B87023" w:rsidRPr="0059675C" w:rsidRDefault="00B87023" w:rsidP="00B87023">
            <w:pPr>
              <w:spacing w:line="288" w:lineRule="auto"/>
              <w:ind w:left="-113"/>
              <w:rPr>
                <w:i/>
                <w:iCs/>
                <w:sz w:val="16"/>
                <w:lang w:val="ru-RU"/>
              </w:rPr>
            </w:pPr>
            <w:r w:rsidRPr="0059675C">
              <w:rPr>
                <w:sz w:val="28"/>
                <w:lang w:val="ru-RU"/>
              </w:rPr>
              <w:t xml:space="preserve">ФАМИЛИЯ Имя Отчество </w:t>
            </w:r>
            <w:r w:rsidRPr="0059675C">
              <w:rPr>
                <w:i/>
                <w:iCs/>
                <w:sz w:val="16"/>
                <w:lang w:val="ru-RU"/>
              </w:rPr>
              <w:t>(в род</w:t>
            </w:r>
            <w:proofErr w:type="gramStart"/>
            <w:r w:rsidRPr="0059675C">
              <w:rPr>
                <w:i/>
                <w:iCs/>
                <w:sz w:val="16"/>
                <w:lang w:val="ru-RU"/>
              </w:rPr>
              <w:t>.</w:t>
            </w:r>
            <w:proofErr w:type="gramEnd"/>
            <w:r w:rsidRPr="0059675C">
              <w:rPr>
                <w:i/>
                <w:iCs/>
                <w:sz w:val="16"/>
                <w:lang w:val="ru-RU"/>
              </w:rPr>
              <w:t xml:space="preserve"> </w:t>
            </w:r>
            <w:proofErr w:type="gramStart"/>
            <w:r w:rsidRPr="0059675C">
              <w:rPr>
                <w:i/>
                <w:iCs/>
                <w:sz w:val="16"/>
                <w:lang w:val="ru-RU"/>
              </w:rPr>
              <w:t>п</w:t>
            </w:r>
            <w:proofErr w:type="gramEnd"/>
            <w:r w:rsidRPr="0059675C">
              <w:rPr>
                <w:i/>
                <w:iCs/>
                <w:sz w:val="16"/>
                <w:lang w:val="ru-RU"/>
              </w:rPr>
              <w:t>адеже)</w:t>
            </w:r>
          </w:p>
          <w:p w14:paraId="4FB76685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Группа ______ Шифр ___________</w:t>
            </w:r>
          </w:p>
          <w:p w14:paraId="49E4E60A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Руководитель практики: должность, ученое звание, ученая степень</w:t>
            </w:r>
          </w:p>
          <w:p w14:paraId="6D59F2C9" w14:textId="77777777" w:rsidR="00B87023" w:rsidRPr="0059675C" w:rsidRDefault="00B87023" w:rsidP="00B87023">
            <w:pPr>
              <w:spacing w:line="288" w:lineRule="auto"/>
              <w:ind w:left="-113"/>
              <w:rPr>
                <w:sz w:val="28"/>
                <w:lang w:val="ru-RU"/>
              </w:rPr>
            </w:pPr>
            <w:r w:rsidRPr="0059675C">
              <w:rPr>
                <w:sz w:val="28"/>
                <w:lang w:val="ru-RU"/>
              </w:rPr>
              <w:t>ФАМИЛИЯ Имя Отчество</w:t>
            </w:r>
          </w:p>
          <w:p w14:paraId="2EC3EB1A" w14:textId="77777777" w:rsidR="00B87023" w:rsidRPr="0059675C" w:rsidRDefault="00B87023" w:rsidP="00B87023">
            <w:pPr>
              <w:ind w:left="-113"/>
              <w:rPr>
                <w:sz w:val="28"/>
                <w:szCs w:val="28"/>
                <w:lang w:val="ru-RU"/>
              </w:rPr>
            </w:pPr>
            <w:r w:rsidRPr="0059675C">
              <w:rPr>
                <w:sz w:val="28"/>
                <w:szCs w:val="28"/>
                <w:lang w:val="ru-RU"/>
              </w:rPr>
              <w:t>Оценка после защиты:</w:t>
            </w:r>
          </w:p>
          <w:p w14:paraId="2D1F1572" w14:textId="77777777" w:rsidR="00B87023" w:rsidRPr="0059675C" w:rsidRDefault="00B87023" w:rsidP="00B87023">
            <w:pPr>
              <w:spacing w:line="360" w:lineRule="auto"/>
              <w:ind w:left="-113"/>
              <w:rPr>
                <w:sz w:val="28"/>
                <w:szCs w:val="28"/>
              </w:rPr>
            </w:pPr>
            <w:r w:rsidRPr="0059675C">
              <w:rPr>
                <w:i/>
                <w:iCs/>
                <w:sz w:val="28"/>
              </w:rPr>
              <w:t>« ___ » ( _____________</w:t>
            </w:r>
            <w:r w:rsidRPr="0059675C">
              <w:rPr>
                <w:i/>
                <w:iCs/>
                <w:sz w:val="28"/>
                <w:lang w:val="ru-RU"/>
              </w:rPr>
              <w:t>_______</w:t>
            </w:r>
            <w:r w:rsidRPr="0059675C">
              <w:rPr>
                <w:i/>
                <w:iCs/>
                <w:sz w:val="28"/>
              </w:rPr>
              <w:t>_______ )</w:t>
            </w:r>
          </w:p>
          <w:p w14:paraId="1C867774" w14:textId="77777777" w:rsidR="00B87023" w:rsidRPr="0059675C" w:rsidRDefault="00B87023" w:rsidP="00B87023">
            <w:pPr>
              <w:ind w:left="-113"/>
              <w:rPr>
                <w:i/>
                <w:iCs/>
                <w:sz w:val="28"/>
              </w:rPr>
            </w:pPr>
            <w:proofErr w:type="spellStart"/>
            <w:r w:rsidRPr="0059675C">
              <w:rPr>
                <w:sz w:val="28"/>
                <w:szCs w:val="28"/>
              </w:rPr>
              <w:t>Дата</w:t>
            </w:r>
            <w:proofErr w:type="spellEnd"/>
            <w:r w:rsidRPr="0059675C">
              <w:rPr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sz w:val="28"/>
                <w:szCs w:val="28"/>
              </w:rPr>
              <w:t>защиты</w:t>
            </w:r>
            <w:proofErr w:type="spellEnd"/>
            <w:r w:rsidRPr="0059675C">
              <w:rPr>
                <w:sz w:val="28"/>
                <w:szCs w:val="28"/>
              </w:rPr>
              <w:t xml:space="preserve"> </w:t>
            </w:r>
            <w:r w:rsidRPr="0059675C">
              <w:rPr>
                <w:i/>
                <w:iCs/>
                <w:sz w:val="28"/>
              </w:rPr>
              <w:t>« ___ » _____</w:t>
            </w:r>
            <w:r w:rsidRPr="0059675C">
              <w:rPr>
                <w:i/>
                <w:iCs/>
                <w:sz w:val="28"/>
                <w:lang w:val="ru-RU"/>
              </w:rPr>
              <w:t>__</w:t>
            </w:r>
            <w:r w:rsidRPr="0059675C">
              <w:rPr>
                <w:i/>
                <w:iCs/>
                <w:sz w:val="28"/>
              </w:rPr>
              <w:t>____ 20__ г.</w:t>
            </w:r>
          </w:p>
        </w:tc>
      </w:tr>
      <w:tr w:rsidR="0059675C" w:rsidRPr="0059675C" w14:paraId="65618EEE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46FE319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36821E8" w14:textId="77777777" w:rsidR="00B87023" w:rsidRPr="0059675C" w:rsidRDefault="00B87023" w:rsidP="00B87023">
            <w:pPr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2242" w:type="dxa"/>
          </w:tcPr>
          <w:p w14:paraId="3CE9835E" w14:textId="77777777" w:rsidR="00B87023" w:rsidRPr="0059675C" w:rsidRDefault="00B87023" w:rsidP="00B87023">
            <w:pPr>
              <w:spacing w:line="276" w:lineRule="auto"/>
              <w:rPr>
                <w:sz w:val="28"/>
              </w:rPr>
            </w:pPr>
            <w:r w:rsidRPr="0059675C">
              <w:rPr>
                <w:sz w:val="28"/>
              </w:rPr>
              <w:t xml:space="preserve">И.О. </w:t>
            </w:r>
            <w:proofErr w:type="spellStart"/>
            <w:r w:rsidRPr="0059675C">
              <w:rPr>
                <w:sz w:val="28"/>
              </w:rPr>
              <w:t>Фамилия</w:t>
            </w:r>
            <w:proofErr w:type="spellEnd"/>
          </w:p>
        </w:tc>
      </w:tr>
      <w:tr w:rsidR="00B87023" w:rsidRPr="0059675C" w14:paraId="76FC7B5C" w14:textId="77777777" w:rsidTr="00B87023">
        <w:trPr>
          <w:gridAfter w:val="1"/>
          <w:wAfter w:w="320" w:type="dxa"/>
          <w:cantSplit/>
        </w:trPr>
        <w:tc>
          <w:tcPr>
            <w:tcW w:w="4671" w:type="dxa"/>
          </w:tcPr>
          <w:p w14:paraId="6AB51BDF" w14:textId="77777777" w:rsidR="00B87023" w:rsidRPr="0059675C" w:rsidRDefault="00B87023" w:rsidP="00B87023">
            <w:pPr>
              <w:jc w:val="center"/>
              <w:rPr>
                <w:sz w:val="16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40FB2AEE" w14:textId="77777777" w:rsidR="00B87023" w:rsidRPr="0059675C" w:rsidRDefault="00B87023" w:rsidP="00B87023">
            <w:pPr>
              <w:jc w:val="center"/>
              <w:rPr>
                <w:sz w:val="14"/>
                <w:szCs w:val="14"/>
              </w:rPr>
            </w:pPr>
            <w:proofErr w:type="spellStart"/>
            <w:r w:rsidRPr="0059675C">
              <w:rPr>
                <w:i/>
                <w:sz w:val="14"/>
                <w:szCs w:val="14"/>
              </w:rPr>
              <w:t>подпись</w:t>
            </w:r>
            <w:proofErr w:type="spellEnd"/>
            <w:r w:rsidRPr="0059675C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59675C">
              <w:rPr>
                <w:i/>
                <w:sz w:val="14"/>
                <w:szCs w:val="14"/>
              </w:rPr>
              <w:t>руководителя</w:t>
            </w:r>
            <w:proofErr w:type="spellEnd"/>
            <w:r w:rsidRPr="0059675C">
              <w:rPr>
                <w:i/>
                <w:sz w:val="14"/>
                <w:szCs w:val="14"/>
              </w:rPr>
              <w:t xml:space="preserve"> </w:t>
            </w:r>
            <w:proofErr w:type="spellStart"/>
            <w:r w:rsidRPr="0059675C">
              <w:rPr>
                <w:i/>
                <w:sz w:val="14"/>
                <w:szCs w:val="14"/>
              </w:rPr>
              <w:t>практики</w:t>
            </w:r>
            <w:proofErr w:type="spellEnd"/>
          </w:p>
        </w:tc>
        <w:tc>
          <w:tcPr>
            <w:tcW w:w="2242" w:type="dxa"/>
          </w:tcPr>
          <w:p w14:paraId="7EAABC08" w14:textId="77777777" w:rsidR="00B87023" w:rsidRPr="0059675C" w:rsidRDefault="00B87023" w:rsidP="00B87023">
            <w:pPr>
              <w:rPr>
                <w:sz w:val="16"/>
              </w:rPr>
            </w:pPr>
          </w:p>
        </w:tc>
      </w:tr>
    </w:tbl>
    <w:p w14:paraId="4F156D62" w14:textId="77777777" w:rsidR="00884ABF" w:rsidRPr="0059675C" w:rsidRDefault="00884ABF" w:rsidP="00884ABF">
      <w:pPr>
        <w:tabs>
          <w:tab w:val="left" w:pos="5103"/>
        </w:tabs>
        <w:rPr>
          <w:sz w:val="28"/>
          <w:lang w:val="ru-RU"/>
        </w:rPr>
      </w:pPr>
    </w:p>
    <w:p w14:paraId="04123746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49DF36C5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13450234" w14:textId="77777777" w:rsidR="00B87023" w:rsidRPr="0059675C" w:rsidRDefault="00B87023" w:rsidP="00884ABF">
      <w:pPr>
        <w:tabs>
          <w:tab w:val="left" w:pos="5103"/>
        </w:tabs>
        <w:rPr>
          <w:sz w:val="28"/>
          <w:lang w:val="ru-RU"/>
        </w:rPr>
      </w:pPr>
    </w:p>
    <w:p w14:paraId="5972482D" w14:textId="77777777" w:rsidR="00884ABF" w:rsidRPr="0059675C" w:rsidRDefault="00884ABF" w:rsidP="00884ABF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t xml:space="preserve">Новосибирск </w:t>
      </w:r>
    </w:p>
    <w:p w14:paraId="1047C489" w14:textId="77777777" w:rsidR="00884ABF" w:rsidRPr="0059675C" w:rsidRDefault="00884ABF" w:rsidP="00884ABF">
      <w:pPr>
        <w:jc w:val="center"/>
        <w:rPr>
          <w:sz w:val="28"/>
          <w:lang w:val="ru-RU"/>
        </w:rPr>
      </w:pPr>
      <w:r w:rsidRPr="0059675C">
        <w:rPr>
          <w:sz w:val="28"/>
          <w:lang w:val="ru-RU"/>
        </w:rPr>
        <w:t>20___</w:t>
      </w:r>
    </w:p>
    <w:p w14:paraId="01B2DB57" w14:textId="19DAA549" w:rsidR="0012371C" w:rsidRPr="0059675C" w:rsidRDefault="00884ABF" w:rsidP="00E831ED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lang w:val="ru-RU"/>
        </w:rPr>
        <w:br w:type="page"/>
      </w:r>
    </w:p>
    <w:p w14:paraId="45955BF7" w14:textId="4A71B58C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E831ED" w:rsidRPr="0059675C">
        <w:rPr>
          <w:b/>
          <w:spacing w:val="-5"/>
          <w:sz w:val="28"/>
          <w:szCs w:val="28"/>
          <w:lang w:val="ru-RU"/>
        </w:rPr>
        <w:t>2</w:t>
      </w:r>
    </w:p>
    <w:p w14:paraId="7EFC4176" w14:textId="77777777" w:rsidR="00E831ED" w:rsidRPr="0059675C" w:rsidRDefault="00E831ED" w:rsidP="00E831ED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1"/>
        <w:gridCol w:w="8103"/>
      </w:tblGrid>
      <w:tr w:rsidR="0059675C" w:rsidRPr="0059675C" w14:paraId="14A7FDB2" w14:textId="77777777" w:rsidTr="00DF68AE">
        <w:tc>
          <w:tcPr>
            <w:tcW w:w="1526" w:type="dxa"/>
            <w:shd w:val="clear" w:color="auto" w:fill="auto"/>
          </w:tcPr>
          <w:p w14:paraId="2E68500B" w14:textId="429F94FC" w:rsidR="00E831ED" w:rsidRPr="0059675C" w:rsidRDefault="00637FBD" w:rsidP="00DF68AE">
            <w:pPr>
              <w:rPr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0677AC05" wp14:editId="40421800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5" w:type="dxa"/>
            <w:shd w:val="clear" w:color="auto" w:fill="auto"/>
          </w:tcPr>
          <w:p w14:paraId="72D3795B" w14:textId="0DC02918" w:rsidR="00E831ED" w:rsidRPr="0059675C" w:rsidRDefault="00637FBD" w:rsidP="00DF68AE">
            <w:pPr>
              <w:spacing w:before="120"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А</w:t>
            </w:r>
            <w:r w:rsidR="00E831ED" w:rsidRPr="0059675C">
              <w:rPr>
                <w:b/>
                <w:bCs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5E37D36" w14:textId="77777777" w:rsidR="00E831ED" w:rsidRPr="0059675C" w:rsidRDefault="00E831ED" w:rsidP="00DF68A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9675C">
              <w:rPr>
                <w:b/>
                <w:bCs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734762D8" w14:textId="77777777" w:rsidR="00E831ED" w:rsidRPr="0059675C" w:rsidRDefault="00E831ED" w:rsidP="00DF68A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9675C">
              <w:rPr>
                <w:b/>
                <w:bCs/>
                <w:sz w:val="28"/>
                <w:szCs w:val="28"/>
              </w:rPr>
              <w:t>«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Сибирский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университет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потребительской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675C">
              <w:rPr>
                <w:b/>
                <w:bCs/>
                <w:sz w:val="28"/>
                <w:szCs w:val="28"/>
              </w:rPr>
              <w:t>кооперации</w:t>
            </w:r>
            <w:proofErr w:type="spellEnd"/>
            <w:r w:rsidRPr="0059675C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0BBC47A5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</w:p>
    <w:p w14:paraId="51153E56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  <w:r w:rsidRPr="0059675C">
        <w:rPr>
          <w:rFonts w:eastAsia="Calibri"/>
          <w:b/>
          <w:bCs/>
          <w:sz w:val="24"/>
          <w:szCs w:val="24"/>
          <w:lang w:val="ru-RU"/>
        </w:rPr>
        <w:t>РАБОЧИЙ ГРАФИК И ИНДИВИДУАЛЬНОЕ ЗАДАНИЕ</w:t>
      </w:r>
    </w:p>
    <w:p w14:paraId="37054854" w14:textId="77777777" w:rsidR="00E831ED" w:rsidRPr="0059675C" w:rsidRDefault="00E831ED" w:rsidP="00E831ED">
      <w:pPr>
        <w:jc w:val="center"/>
        <w:rPr>
          <w:rFonts w:eastAsia="Calibri"/>
          <w:b/>
          <w:bCs/>
          <w:sz w:val="24"/>
          <w:szCs w:val="24"/>
          <w:lang w:val="ru-RU"/>
        </w:rPr>
      </w:pPr>
      <w:bookmarkStart w:id="7" w:name="_Hlk168577159"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6237"/>
      </w:tblGrid>
      <w:tr w:rsidR="0059675C" w:rsidRPr="008A5546" w14:paraId="32DCE134" w14:textId="77777777" w:rsidTr="00DF68AE">
        <w:tc>
          <w:tcPr>
            <w:tcW w:w="3369" w:type="dxa"/>
            <w:shd w:val="clear" w:color="auto" w:fill="auto"/>
          </w:tcPr>
          <w:p w14:paraId="60B4853F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868ADB6" w14:textId="62270676" w:rsidR="00E831ED" w:rsidRPr="0059675C" w:rsidRDefault="00E831ED" w:rsidP="00E831ED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Преддипломная практика, в том числе научно-исследовательская работа</w:t>
            </w:r>
          </w:p>
        </w:tc>
      </w:tr>
      <w:tr w:rsidR="0059675C" w:rsidRPr="0059675C" w14:paraId="0F6D301D" w14:textId="77777777" w:rsidTr="00DF68AE">
        <w:tc>
          <w:tcPr>
            <w:tcW w:w="3369" w:type="dxa"/>
            <w:shd w:val="clear" w:color="auto" w:fill="auto"/>
          </w:tcPr>
          <w:p w14:paraId="5EB869AC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BAC6E5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58457748" w14:textId="77777777" w:rsidTr="00DF68AE">
        <w:tc>
          <w:tcPr>
            <w:tcW w:w="3369" w:type="dxa"/>
            <w:shd w:val="clear" w:color="auto" w:fill="auto"/>
          </w:tcPr>
          <w:p w14:paraId="6ADB71BE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7827A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3982E3B2" w14:textId="77777777" w:rsidTr="00DF68AE">
        <w:tc>
          <w:tcPr>
            <w:tcW w:w="3369" w:type="dxa"/>
            <w:shd w:val="clear" w:color="auto" w:fill="auto"/>
          </w:tcPr>
          <w:p w14:paraId="7BFDF3D2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FCA5B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06855326" w14:textId="77777777" w:rsidTr="00DF68AE">
        <w:tc>
          <w:tcPr>
            <w:tcW w:w="3369" w:type="dxa"/>
            <w:shd w:val="clear" w:color="auto" w:fill="auto"/>
          </w:tcPr>
          <w:p w14:paraId="6D65E6F2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9D676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59675C" w:rsidRPr="008A5546" w14:paraId="6AF670AF" w14:textId="77777777" w:rsidTr="00DF68AE">
        <w:tc>
          <w:tcPr>
            <w:tcW w:w="3369" w:type="dxa"/>
            <w:shd w:val="clear" w:color="auto" w:fill="auto"/>
          </w:tcPr>
          <w:p w14:paraId="43D38A08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33BB6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8A5546" w14:paraId="28339C36" w14:textId="77777777" w:rsidTr="00DF68AE">
        <w:tc>
          <w:tcPr>
            <w:tcW w:w="3369" w:type="dxa"/>
            <w:shd w:val="clear" w:color="auto" w:fill="auto"/>
          </w:tcPr>
          <w:p w14:paraId="0B4DD2ED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A1908F" w14:textId="77777777" w:rsidR="00E831ED" w:rsidRPr="0059675C" w:rsidRDefault="00E831ED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5EFC8A6C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</w:p>
    <w:p w14:paraId="19574407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43D97E82" w14:textId="77777777" w:rsidR="00E831ED" w:rsidRPr="0059675C" w:rsidRDefault="00E831ED" w:rsidP="00E831ED">
      <w:pPr>
        <w:ind w:right="-141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____________________________________________________</w:t>
      </w:r>
    </w:p>
    <w:p w14:paraId="09D72363" w14:textId="77777777" w:rsidR="00E831ED" w:rsidRPr="0059675C" w:rsidRDefault="00E831ED" w:rsidP="00E831ED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_______________________________________________________________________________</w:t>
      </w:r>
    </w:p>
    <w:bookmarkEnd w:id="7"/>
    <w:p w14:paraId="1D753E7F" w14:textId="77777777" w:rsidR="00E831ED" w:rsidRPr="0059675C" w:rsidRDefault="00E831ED" w:rsidP="00E831ED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сдачи студентом отчета на кафедру: ____.____.20__ г.  </w:t>
      </w:r>
    </w:p>
    <w:p w14:paraId="35EB4416" w14:textId="77777777" w:rsidR="00E831ED" w:rsidRPr="0059675C" w:rsidRDefault="00E831ED" w:rsidP="00E831ED">
      <w:pPr>
        <w:rPr>
          <w:rFonts w:eastAsia="Calibri"/>
          <w:bCs/>
          <w:sz w:val="22"/>
          <w:szCs w:val="22"/>
          <w:lang w:val="ru-RU"/>
        </w:rPr>
      </w:pPr>
      <w:r w:rsidRPr="0059675C">
        <w:rPr>
          <w:rFonts w:eastAsia="Calibri"/>
          <w:bCs/>
          <w:i/>
          <w:iCs/>
          <w:sz w:val="22"/>
          <w:szCs w:val="22"/>
          <w:lang w:val="ru-RU"/>
        </w:rPr>
        <w:t>(указывается последний день практики)</w:t>
      </w:r>
    </w:p>
    <w:p w14:paraId="04BDC35C" w14:textId="77777777" w:rsidR="00E831ED" w:rsidRPr="0059675C" w:rsidRDefault="00E831ED" w:rsidP="00A97301">
      <w:pPr>
        <w:tabs>
          <w:tab w:val="left" w:pos="8190"/>
        </w:tabs>
        <w:suppressAutoHyphens/>
        <w:rPr>
          <w:szCs w:val="16"/>
          <w:lang w:val="ru-RU"/>
        </w:rPr>
      </w:pPr>
    </w:p>
    <w:tbl>
      <w:tblPr>
        <w:tblW w:w="4893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65"/>
        <w:gridCol w:w="7040"/>
        <w:gridCol w:w="1901"/>
      </w:tblGrid>
      <w:tr w:rsidR="0059675C" w:rsidRPr="008A5546" w14:paraId="1B6324F4" w14:textId="77777777" w:rsidTr="00254601">
        <w:trPr>
          <w:cantSplit/>
          <w:trHeight w:val="999"/>
        </w:trPr>
        <w:tc>
          <w:tcPr>
            <w:tcW w:w="297" w:type="pct"/>
            <w:vAlign w:val="center"/>
          </w:tcPr>
          <w:p w14:paraId="50B3D095" w14:textId="77777777" w:rsidR="009F5BD0" w:rsidRPr="0059675C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</w:rPr>
              <w:t>№</w:t>
            </w:r>
          </w:p>
          <w:p w14:paraId="1D55C0E4" w14:textId="77777777" w:rsidR="00E53FE7" w:rsidRPr="0059675C" w:rsidRDefault="00E53FE7" w:rsidP="0059038F">
            <w:pPr>
              <w:tabs>
                <w:tab w:val="left" w:pos="8190"/>
              </w:tabs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3703" w:type="pct"/>
            <w:vAlign w:val="center"/>
          </w:tcPr>
          <w:p w14:paraId="7DD5BFB8" w14:textId="77777777" w:rsidR="0084258B" w:rsidRPr="0059675C" w:rsidRDefault="0084258B" w:rsidP="00E53FE7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Наименование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59675C">
              <w:rPr>
                <w:b/>
                <w:sz w:val="22"/>
                <w:szCs w:val="22"/>
                <w:lang w:val="ru-RU"/>
              </w:rPr>
              <w:t>этапов</w:t>
            </w:r>
            <w:r w:rsidR="000076E5" w:rsidRPr="0059675C">
              <w:rPr>
                <w:b/>
                <w:sz w:val="22"/>
                <w:szCs w:val="22"/>
                <w:lang w:val="ru-RU"/>
              </w:rPr>
              <w:t xml:space="preserve"> 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и </w:t>
            </w:r>
            <w:r w:rsidR="000076E5" w:rsidRPr="0059675C">
              <w:rPr>
                <w:b/>
                <w:sz w:val="22"/>
                <w:szCs w:val="22"/>
                <w:lang w:val="ru-RU"/>
              </w:rPr>
              <w:t>разделов</w:t>
            </w:r>
            <w:r w:rsidR="00065FB8" w:rsidRPr="0059675C">
              <w:rPr>
                <w:b/>
                <w:sz w:val="22"/>
                <w:szCs w:val="22"/>
                <w:lang w:val="ru-RU"/>
              </w:rPr>
              <w:t xml:space="preserve"> практики</w:t>
            </w:r>
          </w:p>
          <w:p w14:paraId="0C28EE55" w14:textId="77777777" w:rsidR="009F5BD0" w:rsidRPr="0059675C" w:rsidRDefault="00065FB8" w:rsidP="00065FB8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sz w:val="22"/>
                <w:szCs w:val="22"/>
                <w:lang w:val="ru-RU"/>
              </w:rPr>
              <w:t>Виды работ на практике, включая самостоятельную работу студентов</w:t>
            </w:r>
          </w:p>
        </w:tc>
        <w:tc>
          <w:tcPr>
            <w:tcW w:w="1000" w:type="pct"/>
            <w:vAlign w:val="center"/>
          </w:tcPr>
          <w:p w14:paraId="194BE95B" w14:textId="77777777" w:rsidR="009F5BD0" w:rsidRPr="0059675C" w:rsidRDefault="009F5BD0" w:rsidP="00E53FE7">
            <w:pPr>
              <w:tabs>
                <w:tab w:val="left" w:pos="8190"/>
              </w:tabs>
              <w:suppressAutoHyphens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Срок</w:t>
            </w:r>
            <w:r w:rsidR="00317E62" w:rsidRPr="0059675C">
              <w:rPr>
                <w:sz w:val="22"/>
                <w:szCs w:val="22"/>
                <w:lang w:val="ru-RU"/>
              </w:rPr>
              <w:t xml:space="preserve"> </w:t>
            </w:r>
            <w:r w:rsidR="0084258B" w:rsidRPr="0059675C">
              <w:rPr>
                <w:sz w:val="22"/>
                <w:szCs w:val="22"/>
                <w:lang w:val="ru-RU"/>
              </w:rPr>
              <w:t>в</w:t>
            </w:r>
            <w:r w:rsidRPr="0059675C">
              <w:rPr>
                <w:sz w:val="22"/>
                <w:szCs w:val="22"/>
                <w:lang w:val="ru-RU"/>
              </w:rPr>
              <w:t>ыполнения</w:t>
            </w:r>
          </w:p>
          <w:p w14:paraId="1043FD90" w14:textId="77777777" w:rsidR="0084258B" w:rsidRPr="0059675C" w:rsidRDefault="0084258B" w:rsidP="00E53FE7">
            <w:pPr>
              <w:tabs>
                <w:tab w:val="left" w:pos="8190"/>
              </w:tabs>
              <w:suppressAutoHyphens/>
              <w:snapToGrid w:val="0"/>
              <w:jc w:val="center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</w:t>
            </w:r>
            <w:r w:rsidR="00317E62" w:rsidRPr="0059675C">
              <w:rPr>
                <w:i/>
                <w:sz w:val="22"/>
                <w:szCs w:val="22"/>
                <w:lang w:val="ru-RU"/>
              </w:rPr>
              <w:t>К</w:t>
            </w:r>
            <w:r w:rsidRPr="0059675C">
              <w:rPr>
                <w:i/>
                <w:sz w:val="22"/>
                <w:szCs w:val="22"/>
                <w:lang w:val="ru-RU"/>
              </w:rPr>
              <w:t>ол-во дней</w:t>
            </w:r>
            <w:r w:rsidR="00317E62" w:rsidRPr="0059675C">
              <w:rPr>
                <w:i/>
                <w:sz w:val="22"/>
                <w:szCs w:val="22"/>
                <w:lang w:val="ru-RU"/>
              </w:rPr>
              <w:t xml:space="preserve"> / часов на раздел</w:t>
            </w:r>
            <w:r w:rsidRPr="0059675C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59675C" w:rsidRPr="0059675C" w14:paraId="23E7426D" w14:textId="77777777" w:rsidTr="00254601">
        <w:trPr>
          <w:cantSplit/>
          <w:trHeight w:val="223"/>
        </w:trPr>
        <w:tc>
          <w:tcPr>
            <w:tcW w:w="297" w:type="pct"/>
          </w:tcPr>
          <w:p w14:paraId="458D5B7D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3703" w:type="pct"/>
          </w:tcPr>
          <w:p w14:paraId="5AFBA2C0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  <w:p w14:paraId="09E34AF2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Прохождение инструктажа по охране труда, технике безопасности, соблюдению производственной санитарии и гигиены труда, а также правилам внутреннего распорядка. </w:t>
            </w:r>
          </w:p>
          <w:p w14:paraId="029F7F83" w14:textId="6FBEDBDC" w:rsidR="0059038F" w:rsidRPr="0059675C" w:rsidRDefault="00CD3BAA" w:rsidP="00CD3BAA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Организационные вопросы.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BEB7D50" w14:textId="77777777" w:rsidR="0059038F" w:rsidRPr="0059675C" w:rsidRDefault="0059038F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54332CCC" w14:textId="77777777" w:rsidR="0059038F" w:rsidRPr="0059675C" w:rsidRDefault="0059038F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4A4A6A92" w14:textId="77777777" w:rsidR="0059038F" w:rsidRPr="0059675C" w:rsidRDefault="0059038F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(1 / 9)</w:t>
            </w:r>
          </w:p>
        </w:tc>
      </w:tr>
      <w:tr w:rsidR="0059675C" w:rsidRPr="0059675C" w14:paraId="08BCAAA5" w14:textId="77777777" w:rsidTr="00254601">
        <w:trPr>
          <w:cantSplit/>
          <w:trHeight w:val="223"/>
        </w:trPr>
        <w:tc>
          <w:tcPr>
            <w:tcW w:w="297" w:type="pct"/>
          </w:tcPr>
          <w:p w14:paraId="79EC0BD6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3703" w:type="pct"/>
          </w:tcPr>
          <w:p w14:paraId="6F8F1271" w14:textId="77777777" w:rsidR="0059038F" w:rsidRPr="0059675C" w:rsidRDefault="0059038F" w:rsidP="0059038F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EC36313" w14:textId="77777777" w:rsidR="0059038F" w:rsidRPr="0059675C" w:rsidRDefault="0059038F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7BEB68F5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48EB2E25" w14:textId="77777777" w:rsidR="00E200EC" w:rsidRPr="0059675C" w:rsidRDefault="00E200EC" w:rsidP="0059038F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01560FBF" w14:textId="77777777" w:rsidR="00E200EC" w:rsidRPr="0059675C" w:rsidRDefault="00E200EC" w:rsidP="00E200E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1.</w:t>
            </w:r>
            <w:r w:rsidR="001D3002" w:rsidRPr="0059675C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59675C">
              <w:rPr>
                <w:b/>
                <w:bCs/>
                <w:sz w:val="22"/>
                <w:szCs w:val="22"/>
                <w:lang w:val="ru-RU"/>
              </w:rPr>
              <w:t>Анализ и оценка деятельности предприятия питания</w:t>
            </w:r>
          </w:p>
          <w:p w14:paraId="5DA6BEBE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60F06D3E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Сбор, обработка и анализ информации о факторах внешней и внутренней среды предприятия питания;</w:t>
            </w:r>
          </w:p>
          <w:p w14:paraId="029BD040" w14:textId="77777777" w:rsidR="00C4455F" w:rsidRPr="0059675C" w:rsidRDefault="00C4455F" w:rsidP="00C4455F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2E90C9DE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039D2059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3DEEA084" w14:textId="77777777" w:rsidR="00E200EC" w:rsidRPr="0059675C" w:rsidRDefault="00E200EC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690CBE9" w14:textId="77777777" w:rsidR="00E200EC" w:rsidRPr="0059675C" w:rsidRDefault="00E200EC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(9</w:t>
            </w:r>
            <w:r w:rsidR="00ED3605" w:rsidRPr="0059675C">
              <w:rPr>
                <w:i/>
                <w:sz w:val="22"/>
                <w:szCs w:val="22"/>
                <w:lang w:val="ru-RU"/>
              </w:rPr>
              <w:t xml:space="preserve"> / 81</w:t>
            </w:r>
            <w:r w:rsidRPr="0059675C">
              <w:rPr>
                <w:i/>
                <w:sz w:val="22"/>
                <w:szCs w:val="22"/>
                <w:lang w:val="ru-RU"/>
              </w:rPr>
              <w:t>)</w:t>
            </w:r>
          </w:p>
        </w:tc>
      </w:tr>
      <w:tr w:rsidR="0059675C" w:rsidRPr="0059675C" w14:paraId="620B5BD7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7AD60FDE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13DA6858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2. Стратегия развития предприятия питания</w:t>
            </w:r>
          </w:p>
          <w:p w14:paraId="3CE1C16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3BC54032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5BC874C2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012BB05D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70C6F12A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1B1EC941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071B72CC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41984E1" w14:textId="430FA7B8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(9 / 81)</w:t>
            </w:r>
          </w:p>
        </w:tc>
      </w:tr>
      <w:tr w:rsidR="0059675C" w:rsidRPr="008A5546" w14:paraId="0A1A6E3D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11266B81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0D61E8A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00281BC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1DBF50FB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конкурентоспособности стратегии  развития предприятия;</w:t>
            </w:r>
          </w:p>
          <w:p w14:paraId="4F9267EE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стратегии развития предприятия.</w:t>
            </w:r>
          </w:p>
        </w:tc>
        <w:tc>
          <w:tcPr>
            <w:tcW w:w="1000" w:type="pct"/>
            <w:tcBorders>
              <w:right w:val="single" w:sz="4" w:space="0" w:color="auto"/>
            </w:tcBorders>
            <w:shd w:val="clear" w:color="auto" w:fill="auto"/>
          </w:tcPr>
          <w:p w14:paraId="3986F965" w14:textId="3F0971A9" w:rsidR="00CD3BAA" w:rsidRPr="0059675C" w:rsidRDefault="00CD3BAA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</w:p>
        </w:tc>
      </w:tr>
      <w:tr w:rsidR="0059675C" w:rsidRPr="0059675C" w14:paraId="501580A5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3303C5C5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32C6E578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3. Организация выработки новой продукции</w:t>
            </w:r>
          </w:p>
          <w:p w14:paraId="135DEA5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продукции; </w:t>
            </w:r>
          </w:p>
          <w:p w14:paraId="14F3B27F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условиях; </w:t>
            </w:r>
          </w:p>
          <w:p w14:paraId="64137007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продукции; </w:t>
            </w:r>
          </w:p>
          <w:p w14:paraId="58BD97BB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продукции; </w:t>
            </w:r>
          </w:p>
          <w:p w14:paraId="7C72BCF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Получение заключения специалистов предприятия о новой продукции; </w:t>
            </w:r>
          </w:p>
          <w:p w14:paraId="58C76BDA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по результатам отработки новой продукции и рекомендации по оптимизации технологического процесса производства;</w:t>
            </w:r>
          </w:p>
          <w:p w14:paraId="75815F3C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продукцию; </w:t>
            </w:r>
          </w:p>
          <w:p w14:paraId="7F2F8737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потребителей; </w:t>
            </w:r>
          </w:p>
          <w:p w14:paraId="5D634416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Обобщение и анализ результатов анкетирования;</w:t>
            </w:r>
          </w:p>
          <w:p w14:paraId="4437EA9D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анкетирования;</w:t>
            </w:r>
          </w:p>
          <w:p w14:paraId="30307515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4E087D9F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6C8122E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346E4B40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649963E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(10 /901)</w:t>
            </w:r>
          </w:p>
        </w:tc>
      </w:tr>
      <w:tr w:rsidR="0059675C" w:rsidRPr="0059675C" w14:paraId="3896B538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63F515A7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4C4C8E18" w14:textId="77777777" w:rsidR="00CD3BAA" w:rsidRPr="0059675C" w:rsidRDefault="00CD3BAA" w:rsidP="00CD3BAA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4. Разработка плана ХАССП для процесса производства новой продукции</w:t>
            </w:r>
          </w:p>
          <w:p w14:paraId="2FF4142C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продукции; </w:t>
            </w:r>
          </w:p>
          <w:p w14:paraId="41B6B393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продукции; </w:t>
            </w:r>
          </w:p>
          <w:p w14:paraId="1913F535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2DB2ADD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AC33AA4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6EAD67E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0D776628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(6 / 54)</w:t>
            </w:r>
          </w:p>
        </w:tc>
      </w:tr>
      <w:tr w:rsidR="0059675C" w:rsidRPr="0059675C" w14:paraId="6046E199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08B2F106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53D53830" w14:textId="77777777" w:rsidR="00CD3BAA" w:rsidRPr="0059675C" w:rsidRDefault="00CD3BAA" w:rsidP="00CD3BAA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5. Экономическая эффективность внедрения новой продукции</w:t>
            </w:r>
          </w:p>
          <w:p w14:paraId="35D96E7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716EB931" w14:textId="77777777" w:rsidR="00CD3BAA" w:rsidRPr="0059675C" w:rsidRDefault="00CD3BAA" w:rsidP="00CD3BAA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3FC38C54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4BEB5259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1DC30663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</w:p>
          <w:p w14:paraId="5DD8C693" w14:textId="77777777" w:rsidR="00CD3BAA" w:rsidRPr="0059675C" w:rsidRDefault="00CD3BAA" w:rsidP="00CD3BAA">
            <w:pPr>
              <w:jc w:val="right"/>
              <w:rPr>
                <w:i/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(3 / 27)</w:t>
            </w:r>
          </w:p>
        </w:tc>
      </w:tr>
      <w:tr w:rsidR="0059675C" w:rsidRPr="0059675C" w14:paraId="66338FB8" w14:textId="77777777" w:rsidTr="00254601">
        <w:trPr>
          <w:cantSplit/>
          <w:trHeight w:val="223"/>
        </w:trPr>
        <w:tc>
          <w:tcPr>
            <w:tcW w:w="297" w:type="pct"/>
          </w:tcPr>
          <w:p w14:paraId="1A498F83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3703" w:type="pct"/>
          </w:tcPr>
          <w:p w14:paraId="131361C5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000" w:type="pct"/>
            <w:vAlign w:val="center"/>
          </w:tcPr>
          <w:p w14:paraId="699A797D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snapToGrid w:val="0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59675C" w:rsidRPr="0059675C" w14:paraId="5CDF4E22" w14:textId="77777777" w:rsidTr="00254601">
        <w:trPr>
          <w:cantSplit/>
          <w:trHeight w:val="284"/>
        </w:trPr>
        <w:tc>
          <w:tcPr>
            <w:tcW w:w="297" w:type="pct"/>
            <w:vAlign w:val="center"/>
          </w:tcPr>
          <w:p w14:paraId="631D617B" w14:textId="77777777" w:rsidR="00CD3BAA" w:rsidRPr="0059675C" w:rsidRDefault="00CD3BAA" w:rsidP="00CD3BAA">
            <w:pPr>
              <w:tabs>
                <w:tab w:val="left" w:pos="8190"/>
              </w:tabs>
              <w:suppressAutoHyphens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703" w:type="pct"/>
          </w:tcPr>
          <w:p w14:paraId="79318B24" w14:textId="77777777" w:rsidR="00CD3BAA" w:rsidRPr="0059675C" w:rsidRDefault="00CD3BAA" w:rsidP="00CD3BA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6. Подведение итогов практики</w:t>
            </w:r>
          </w:p>
          <w:p w14:paraId="7CB3CDA6" w14:textId="77777777" w:rsidR="00CD3BAA" w:rsidRPr="0059675C" w:rsidRDefault="00CD3BAA" w:rsidP="00CD3BAA">
            <w:pPr>
              <w:jc w:val="both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000" w:type="pct"/>
            <w:tcBorders>
              <w:right w:val="single" w:sz="4" w:space="0" w:color="auto"/>
            </w:tcBorders>
          </w:tcPr>
          <w:p w14:paraId="18E556F6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___.___.20__ г.</w:t>
            </w:r>
          </w:p>
          <w:p w14:paraId="3145E65F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  <w:p w14:paraId="61A39D88" w14:textId="77777777" w:rsidR="00CD3BAA" w:rsidRPr="0059675C" w:rsidRDefault="00CD3BAA" w:rsidP="00CD3BAA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i/>
                <w:sz w:val="22"/>
                <w:szCs w:val="22"/>
                <w:lang w:val="ru-RU"/>
              </w:rPr>
              <w:t>(2 / 18)</w:t>
            </w:r>
          </w:p>
        </w:tc>
      </w:tr>
    </w:tbl>
    <w:p w14:paraId="7DC5657C" w14:textId="77777777" w:rsidR="00A97301" w:rsidRPr="0059675C" w:rsidRDefault="00A97301" w:rsidP="00A97301">
      <w:pPr>
        <w:tabs>
          <w:tab w:val="left" w:pos="8190"/>
        </w:tabs>
        <w:suppressAutoHyphens/>
        <w:rPr>
          <w:sz w:val="16"/>
          <w:szCs w:val="32"/>
          <w:lang w:val="ru-RU"/>
        </w:rPr>
      </w:pPr>
    </w:p>
    <w:tbl>
      <w:tblPr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6"/>
        <w:gridCol w:w="2693"/>
        <w:gridCol w:w="284"/>
        <w:gridCol w:w="1842"/>
        <w:gridCol w:w="284"/>
        <w:gridCol w:w="1276"/>
      </w:tblGrid>
      <w:tr w:rsidR="0059675C" w:rsidRPr="0059675C" w14:paraId="1DAB4FA9" w14:textId="77777777" w:rsidTr="00DF68AE">
        <w:tc>
          <w:tcPr>
            <w:tcW w:w="3176" w:type="dxa"/>
            <w:vAlign w:val="bottom"/>
          </w:tcPr>
          <w:p w14:paraId="7312512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Руководитель практики</w:t>
            </w:r>
          </w:p>
          <w:p w14:paraId="20BF91FF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 xml:space="preserve">от университета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705094DD" w14:textId="77777777" w:rsidR="00CD3BAA" w:rsidRPr="0059675C" w:rsidRDefault="00CD3BAA" w:rsidP="00DF68AE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5E6BC916" w14:textId="77777777" w:rsidR="00CD3BAA" w:rsidRPr="0059675C" w:rsidRDefault="00CD3BAA" w:rsidP="00DF68AE">
            <w:pPr>
              <w:pStyle w:val="Noeeu"/>
              <w:widowControl/>
              <w:tabs>
                <w:tab w:val="left" w:pos="8190"/>
              </w:tabs>
              <w:suppressAutoHyphens/>
              <w:jc w:val="center"/>
              <w:rPr>
                <w:spacing w:val="0"/>
                <w:kern w:val="0"/>
                <w:position w:val="0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80E32EC" w14:textId="77777777" w:rsidR="00CD3BAA" w:rsidRPr="0059675C" w:rsidRDefault="00CD3BAA" w:rsidP="00DF68AE">
            <w:pPr>
              <w:pStyle w:val="Noeeu"/>
              <w:jc w:val="center"/>
              <w:rPr>
                <w:szCs w:val="24"/>
              </w:rPr>
            </w:pPr>
          </w:p>
        </w:tc>
        <w:tc>
          <w:tcPr>
            <w:tcW w:w="284" w:type="dxa"/>
          </w:tcPr>
          <w:p w14:paraId="03C47116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2331B4E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right"/>
              <w:rPr>
                <w:sz w:val="24"/>
                <w:szCs w:val="24"/>
              </w:rPr>
            </w:pPr>
          </w:p>
        </w:tc>
      </w:tr>
      <w:tr w:rsidR="0059675C" w:rsidRPr="0059675C" w14:paraId="383F77BC" w14:textId="77777777" w:rsidTr="00DF68AE">
        <w:tc>
          <w:tcPr>
            <w:tcW w:w="3176" w:type="dxa"/>
          </w:tcPr>
          <w:p w14:paraId="501BD571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6D84217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416C57B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46E5F9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49555E8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18FA19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59675C" w:rsidRPr="0059675C" w14:paraId="72095788" w14:textId="77777777" w:rsidTr="00DF68AE">
        <w:trPr>
          <w:trHeight w:val="327"/>
        </w:trPr>
        <w:tc>
          <w:tcPr>
            <w:tcW w:w="3176" w:type="dxa"/>
            <w:vAlign w:val="bottom"/>
          </w:tcPr>
          <w:p w14:paraId="75E13B7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Задание принял к исполнению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CB23737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3BFD18D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7ADC99D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611C750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C1BA0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50EF4B07" w14:textId="77777777" w:rsidTr="00DF68AE">
        <w:trPr>
          <w:trHeight w:val="227"/>
        </w:trPr>
        <w:tc>
          <w:tcPr>
            <w:tcW w:w="3176" w:type="dxa"/>
          </w:tcPr>
          <w:p w14:paraId="6B6FEBD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FB6DB63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</w:tcPr>
          <w:p w14:paraId="650B47CB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CCE26F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0BBA958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FE09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  <w:tr w:rsidR="0059675C" w:rsidRPr="0059675C" w14:paraId="48ABEB42" w14:textId="77777777" w:rsidTr="00DF68AE">
        <w:trPr>
          <w:trHeight w:val="227"/>
        </w:trPr>
        <w:tc>
          <w:tcPr>
            <w:tcW w:w="3176" w:type="dxa"/>
            <w:vAlign w:val="bottom"/>
          </w:tcPr>
          <w:p w14:paraId="071E286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Соруководитель практики от</w:t>
            </w:r>
          </w:p>
          <w:p w14:paraId="2AFFED1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3737CC7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vAlign w:val="bottom"/>
          </w:tcPr>
          <w:p w14:paraId="72AB0E9F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75CE878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4" w:type="dxa"/>
          </w:tcPr>
          <w:p w14:paraId="324EFD11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B4F34DE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CD3BAA" w:rsidRPr="0059675C" w14:paraId="43558E7F" w14:textId="77777777" w:rsidTr="00DF68AE">
        <w:trPr>
          <w:trHeight w:val="227"/>
        </w:trPr>
        <w:tc>
          <w:tcPr>
            <w:tcW w:w="3176" w:type="dxa"/>
            <w:vAlign w:val="bottom"/>
          </w:tcPr>
          <w:p w14:paraId="066D2F2D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25B78FEA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Фамилия Имя Отчество</w:t>
            </w:r>
          </w:p>
        </w:tc>
        <w:tc>
          <w:tcPr>
            <w:tcW w:w="284" w:type="dxa"/>
            <w:vAlign w:val="bottom"/>
          </w:tcPr>
          <w:p w14:paraId="0E18D130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91DD55C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подпись</w:t>
            </w:r>
          </w:p>
        </w:tc>
        <w:tc>
          <w:tcPr>
            <w:tcW w:w="284" w:type="dxa"/>
          </w:tcPr>
          <w:p w14:paraId="388F09BB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62752692" w14:textId="77777777" w:rsidR="00CD3BAA" w:rsidRPr="0059675C" w:rsidRDefault="00CD3BAA" w:rsidP="00DF68AE">
            <w:pPr>
              <w:tabs>
                <w:tab w:val="left" w:pos="8190"/>
              </w:tabs>
              <w:suppressAutoHyphens/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9675C">
              <w:rPr>
                <w:i/>
                <w:iCs/>
                <w:sz w:val="16"/>
                <w:szCs w:val="16"/>
                <w:lang w:val="ru-RU"/>
              </w:rPr>
              <w:t>дата</w:t>
            </w:r>
          </w:p>
        </w:tc>
      </w:tr>
    </w:tbl>
    <w:p w14:paraId="18FAAE11" w14:textId="77777777" w:rsidR="00CD3BAA" w:rsidRPr="0059675C" w:rsidRDefault="00CD3BAA" w:rsidP="00CD3BAA">
      <w:pPr>
        <w:rPr>
          <w:b/>
          <w:spacing w:val="-5"/>
          <w:sz w:val="28"/>
          <w:szCs w:val="28"/>
          <w:lang w:val="ru-RU"/>
        </w:rPr>
      </w:pPr>
    </w:p>
    <w:p w14:paraId="1ED40298" w14:textId="77777777" w:rsidR="00CD3BAA" w:rsidRPr="0059675C" w:rsidRDefault="00CD3BAA" w:rsidP="00CD3BAA">
      <w:pPr>
        <w:rPr>
          <w:b/>
          <w:sz w:val="24"/>
          <w:szCs w:val="24"/>
          <w:lang w:val="ru-RU"/>
        </w:rPr>
      </w:pPr>
    </w:p>
    <w:p w14:paraId="63F48349" w14:textId="77777777" w:rsidR="00CD3BAA" w:rsidRPr="0059675C" w:rsidRDefault="00CD3BAA" w:rsidP="00CD3BAA">
      <w:pPr>
        <w:suppressAutoHyphens/>
        <w:jc w:val="both"/>
        <w:rPr>
          <w:i/>
          <w:szCs w:val="21"/>
          <w:lang w:val="ru-RU"/>
        </w:rPr>
      </w:pPr>
      <w:r w:rsidRPr="0059675C">
        <w:rPr>
          <w:i/>
          <w:szCs w:val="21"/>
          <w:lang w:val="ru-RU"/>
        </w:rPr>
        <w:t>Примечание:</w:t>
      </w:r>
    </w:p>
    <w:p w14:paraId="365D81CE" w14:textId="77777777" w:rsidR="00CD3BAA" w:rsidRPr="0059675C" w:rsidRDefault="00CD3BAA" w:rsidP="00CD3BA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59675C">
        <w:rPr>
          <w:i/>
          <w:szCs w:val="21"/>
          <w:lang w:val="ru-RU"/>
        </w:rPr>
        <w:t>Подчеркивание и подстрочные надписи в документе не выполняются.</w:t>
      </w:r>
    </w:p>
    <w:p w14:paraId="5F12165F" w14:textId="77777777" w:rsidR="0012371C" w:rsidRPr="0059675C" w:rsidRDefault="0012371C">
      <w:pPr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53F11732" w14:textId="6D504002" w:rsidR="00884ABF" w:rsidRPr="0059675C" w:rsidRDefault="00884ABF" w:rsidP="00884ABF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 xml:space="preserve">Приложение </w:t>
      </w:r>
      <w:r w:rsidR="00E831ED" w:rsidRPr="0059675C">
        <w:rPr>
          <w:b/>
          <w:spacing w:val="-5"/>
          <w:sz w:val="28"/>
          <w:szCs w:val="28"/>
          <w:lang w:val="ru-RU"/>
        </w:rPr>
        <w:t>3</w:t>
      </w:r>
    </w:p>
    <w:p w14:paraId="5FCD0661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14:paraId="577AB052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675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14:paraId="18CB2803" w14:textId="77777777" w:rsidR="00CD3BAA" w:rsidRPr="0059675C" w:rsidRDefault="00CD3BAA" w:rsidP="00CD3BAA">
      <w:pPr>
        <w:shd w:val="clear" w:color="auto" w:fill="FFFFFF"/>
        <w:jc w:val="center"/>
        <w:rPr>
          <w:rFonts w:eastAsia="Calibri"/>
          <w:b/>
          <w:bCs/>
          <w:sz w:val="16"/>
          <w:szCs w:val="16"/>
          <w:lang w:val="ru-RU" w:eastAsia="ru-RU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6520"/>
      </w:tblGrid>
      <w:tr w:rsidR="0059675C" w:rsidRPr="008A5546" w14:paraId="34429CE6" w14:textId="77777777" w:rsidTr="00A5381C">
        <w:tc>
          <w:tcPr>
            <w:tcW w:w="3369" w:type="dxa"/>
            <w:shd w:val="clear" w:color="auto" w:fill="auto"/>
          </w:tcPr>
          <w:p w14:paraId="44CAB5FC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Вид практики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2FB4558C" w14:textId="367829EF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Преддипломная практика, в том числе научно-исследовательская работа</w:t>
            </w:r>
          </w:p>
        </w:tc>
      </w:tr>
      <w:tr w:rsidR="0059675C" w:rsidRPr="0059675C" w14:paraId="5C4BED21" w14:textId="77777777" w:rsidTr="00A5381C">
        <w:tc>
          <w:tcPr>
            <w:tcW w:w="3369" w:type="dxa"/>
            <w:shd w:val="clear" w:color="auto" w:fill="auto"/>
          </w:tcPr>
          <w:p w14:paraId="7A89F081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 xml:space="preserve">Фамилия И.О. </w:t>
            </w:r>
            <w:proofErr w:type="gramStart"/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обучающегося</w:t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739C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66BB6401" w14:textId="77777777" w:rsidTr="00A5381C">
        <w:tc>
          <w:tcPr>
            <w:tcW w:w="3369" w:type="dxa"/>
            <w:shd w:val="clear" w:color="auto" w:fill="auto"/>
          </w:tcPr>
          <w:p w14:paraId="67D4F370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BF177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577C7406" w14:textId="77777777" w:rsidTr="00A5381C">
        <w:tc>
          <w:tcPr>
            <w:tcW w:w="3369" w:type="dxa"/>
            <w:shd w:val="clear" w:color="auto" w:fill="auto"/>
          </w:tcPr>
          <w:p w14:paraId="3DF86B48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78BA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12BF0239" w14:textId="77777777" w:rsidTr="00A5381C">
        <w:tc>
          <w:tcPr>
            <w:tcW w:w="3369" w:type="dxa"/>
            <w:shd w:val="clear" w:color="auto" w:fill="auto"/>
          </w:tcPr>
          <w:p w14:paraId="5C7BFF24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Кафедра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7F6AD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Пищевых технологий</w:t>
            </w:r>
          </w:p>
        </w:tc>
      </w:tr>
      <w:tr w:rsidR="0059675C" w:rsidRPr="008A5546" w14:paraId="188255C5" w14:textId="77777777" w:rsidTr="00A5381C">
        <w:tc>
          <w:tcPr>
            <w:tcW w:w="3369" w:type="dxa"/>
            <w:shd w:val="clear" w:color="auto" w:fill="auto"/>
          </w:tcPr>
          <w:p w14:paraId="44C50119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8055B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8A5546" w14:paraId="74735661" w14:textId="77777777" w:rsidTr="00A5381C">
        <w:tc>
          <w:tcPr>
            <w:tcW w:w="3369" w:type="dxa"/>
            <w:shd w:val="clear" w:color="auto" w:fill="auto"/>
          </w:tcPr>
          <w:p w14:paraId="5B2114A5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1F2FB" w14:textId="77777777" w:rsidR="00CD3BAA" w:rsidRPr="0059675C" w:rsidRDefault="00CD3BAA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</w:tbl>
    <w:p w14:paraId="07C5C738" w14:textId="77777777" w:rsidR="00CD3BAA" w:rsidRPr="0059675C" w:rsidRDefault="00CD3BAA" w:rsidP="00CD3BAA">
      <w:pPr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 xml:space="preserve">Срок прохождения практики с ____.____.20__ г.  по ____.____.20__ г.  </w:t>
      </w:r>
    </w:p>
    <w:p w14:paraId="49786C1C" w14:textId="77777777" w:rsidR="00CD3BAA" w:rsidRPr="0059675C" w:rsidRDefault="00CD3BAA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Место прохождения практики: ___________________________________________________</w:t>
      </w:r>
    </w:p>
    <w:p w14:paraId="66C1FCCD" w14:textId="2BB249BC" w:rsidR="00A5381C" w:rsidRPr="0059675C" w:rsidRDefault="00A5381C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  <w:r w:rsidRPr="0059675C">
        <w:rPr>
          <w:rFonts w:eastAsia="Calibri"/>
          <w:bCs/>
          <w:sz w:val="24"/>
          <w:szCs w:val="24"/>
          <w:lang w:val="ru-RU"/>
        </w:rPr>
        <w:t>______________________________________________________________________________</w:t>
      </w:r>
    </w:p>
    <w:p w14:paraId="2AF3E713" w14:textId="77777777" w:rsidR="00A5381C" w:rsidRPr="0059675C" w:rsidRDefault="00A5381C" w:rsidP="00A5381C">
      <w:pPr>
        <w:spacing w:line="276" w:lineRule="auto"/>
        <w:rPr>
          <w:rFonts w:eastAsia="Calibri"/>
          <w:bCs/>
          <w:sz w:val="24"/>
          <w:szCs w:val="24"/>
          <w:lang w:val="ru-RU"/>
        </w:rPr>
      </w:pPr>
    </w:p>
    <w:tbl>
      <w:tblPr>
        <w:tblW w:w="9821" w:type="dxa"/>
        <w:tblInd w:w="-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5862"/>
        <w:gridCol w:w="1843"/>
        <w:gridCol w:w="1559"/>
      </w:tblGrid>
      <w:tr w:rsidR="0059675C" w:rsidRPr="008A5546" w14:paraId="5DF2D9A5" w14:textId="6B8EA1BD" w:rsidTr="00A5381C">
        <w:trPr>
          <w:cantSplit/>
          <w:trHeight w:val="260"/>
          <w:tblHeader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FDAAA" w14:textId="552F938A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eastAsia="ru-RU"/>
              </w:rPr>
              <w:t>№ п/п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EADEA" w14:textId="77777777" w:rsidR="00A5381C" w:rsidRPr="0059675C" w:rsidRDefault="00A5381C" w:rsidP="00A5381C">
            <w:pPr>
              <w:tabs>
                <w:tab w:val="left" w:pos="567"/>
              </w:tabs>
              <w:jc w:val="center"/>
              <w:rPr>
                <w:rFonts w:eastAsia="Calibri"/>
                <w:lang w:val="ru-RU" w:eastAsia="ru-RU"/>
              </w:rPr>
            </w:pPr>
            <w:r w:rsidRPr="0059675C">
              <w:rPr>
                <w:rFonts w:eastAsia="Calibri"/>
                <w:lang w:val="ru-RU" w:eastAsia="ru-RU"/>
              </w:rPr>
              <w:t>Содержание этапа практики</w:t>
            </w:r>
          </w:p>
          <w:p w14:paraId="5AAB0D22" w14:textId="6FF99A7D" w:rsidR="00A5381C" w:rsidRPr="0059675C" w:rsidRDefault="00A5381C" w:rsidP="00A5381C">
            <w:pPr>
              <w:jc w:val="center"/>
              <w:rPr>
                <w:rFonts w:eastAsia="Calibri"/>
                <w:lang w:val="ru-RU" w:eastAsia="ru-RU"/>
              </w:rPr>
            </w:pPr>
            <w:r w:rsidRPr="0059675C">
              <w:rPr>
                <w:rFonts w:eastAsia="Calibri"/>
                <w:lang w:val="ru-RU" w:eastAsia="ru-RU"/>
              </w:rPr>
              <w:t>(в соответствии с рабочим графиком и</w:t>
            </w:r>
          </w:p>
          <w:p w14:paraId="452956C7" w14:textId="62D32E7B" w:rsidR="00A5381C" w:rsidRPr="0059675C" w:rsidRDefault="00A5381C" w:rsidP="00A5381C">
            <w:pPr>
              <w:jc w:val="center"/>
              <w:rPr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val="ru-RU" w:eastAsia="ru-RU"/>
              </w:rPr>
              <w:t>индивидуальным заданием)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E49A6" w14:textId="77777777" w:rsidR="00A5381C" w:rsidRPr="0059675C" w:rsidRDefault="00A5381C" w:rsidP="00A5381C">
            <w:pPr>
              <w:tabs>
                <w:tab w:val="left" w:pos="567"/>
              </w:tabs>
              <w:jc w:val="center"/>
              <w:rPr>
                <w:rFonts w:eastAsia="Calibri"/>
                <w:lang w:eastAsia="ru-RU"/>
              </w:rPr>
            </w:pPr>
            <w:proofErr w:type="spellStart"/>
            <w:r w:rsidRPr="0059675C">
              <w:rPr>
                <w:rFonts w:eastAsia="Calibri"/>
                <w:lang w:eastAsia="ru-RU"/>
              </w:rPr>
              <w:t>Сроки</w:t>
            </w:r>
            <w:proofErr w:type="spellEnd"/>
          </w:p>
          <w:p w14:paraId="0006FC9E" w14:textId="6CFC650E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59675C">
              <w:rPr>
                <w:rFonts w:eastAsia="Calibri"/>
                <w:lang w:eastAsia="ru-RU"/>
              </w:rPr>
              <w:t>выполнения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FCF90" w14:textId="29BDBEAD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rFonts w:eastAsia="Calibri"/>
                <w:lang w:val="ru-RU" w:eastAsia="ru-RU"/>
              </w:rPr>
              <w:t xml:space="preserve">Отметка руководителя практики о выполнении </w:t>
            </w:r>
            <w:r w:rsidRPr="0059675C">
              <w:rPr>
                <w:rFonts w:eastAsia="Calibri"/>
                <w:i/>
                <w:iCs/>
                <w:lang w:val="ru-RU" w:eastAsia="ru-RU"/>
              </w:rPr>
              <w:t>(выполнено/</w:t>
            </w:r>
            <w:r w:rsidRPr="0059675C">
              <w:rPr>
                <w:rFonts w:eastAsia="Calibri"/>
                <w:i/>
                <w:iCs/>
                <w:lang w:val="ru-RU" w:eastAsia="ru-RU"/>
              </w:rPr>
              <w:br/>
              <w:t>не выполнено)</w:t>
            </w:r>
          </w:p>
        </w:tc>
      </w:tr>
      <w:tr w:rsidR="0059675C" w:rsidRPr="0059675C" w14:paraId="2F4771A8" w14:textId="7A2AA38C" w:rsidTr="00A5381C">
        <w:trPr>
          <w:cantSplit/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A24F2" w14:textId="440431DC" w:rsidR="00A5381C" w:rsidRPr="0059675C" w:rsidRDefault="00A5381C" w:rsidP="00A5381C">
            <w:pPr>
              <w:tabs>
                <w:tab w:val="left" w:pos="8190"/>
              </w:tabs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</w:rPr>
              <w:t>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94887A" w14:textId="5B9D7E54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Организационный этап</w:t>
            </w:r>
            <w:r w:rsidRPr="0059675C">
              <w:rPr>
                <w:sz w:val="22"/>
                <w:szCs w:val="22"/>
                <w:lang w:val="ru-RU"/>
              </w:rPr>
              <w:t xml:space="preserve"> </w:t>
            </w:r>
          </w:p>
          <w:p w14:paraId="05447BA1" w14:textId="77777777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Прохождение инструктажа по правилам внутреннего трудового распорядка, технике безопасности. Организационные вопросы.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04501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0F04E0DD" w14:textId="385405BD" w:rsidR="00A5381C" w:rsidRPr="0059675C" w:rsidRDefault="00A5381C" w:rsidP="00A5381C">
            <w:pPr>
              <w:tabs>
                <w:tab w:val="left" w:pos="8190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22B3" w14:textId="77777777" w:rsidR="00A5381C" w:rsidRPr="0059675C" w:rsidRDefault="00A5381C" w:rsidP="00A5381C">
            <w:pPr>
              <w:tabs>
                <w:tab w:val="left" w:pos="8190"/>
              </w:tabs>
              <w:suppressAutoHyphens/>
              <w:rPr>
                <w:b/>
                <w:sz w:val="22"/>
                <w:szCs w:val="22"/>
              </w:rPr>
            </w:pPr>
          </w:p>
        </w:tc>
      </w:tr>
      <w:tr w:rsidR="0059675C" w:rsidRPr="0059675C" w14:paraId="486A2F10" w14:textId="022D1C26" w:rsidTr="00A5381C">
        <w:trPr>
          <w:cantSplit/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3F26" w14:textId="4256925C" w:rsidR="00A5381C" w:rsidRPr="0059675C" w:rsidRDefault="00A5381C" w:rsidP="00A5381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00D46" w14:textId="4E879471" w:rsidR="00A5381C" w:rsidRPr="0059675C" w:rsidRDefault="00A5381C" w:rsidP="00A5381C">
            <w:pPr>
              <w:rPr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Основной этап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8A199" w14:textId="77777777" w:rsidR="00A5381C" w:rsidRPr="0059675C" w:rsidRDefault="00A5381C" w:rsidP="00A5381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D9F98" w14:textId="77777777" w:rsidR="00A5381C" w:rsidRPr="0059675C" w:rsidRDefault="00A5381C" w:rsidP="00A5381C">
            <w:pPr>
              <w:rPr>
                <w:b/>
                <w:sz w:val="22"/>
                <w:szCs w:val="22"/>
              </w:rPr>
            </w:pPr>
          </w:p>
        </w:tc>
      </w:tr>
      <w:tr w:rsidR="0059675C" w:rsidRPr="0059675C" w14:paraId="1B931B6F" w14:textId="15005022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2E9E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C6396" w14:textId="585F5491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1. Анализ и оценка деятельности предприятия питания</w:t>
            </w:r>
          </w:p>
          <w:p w14:paraId="06A5451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функционирования системы мониторинга внешней и внутренней среды предприятия питания;</w:t>
            </w:r>
          </w:p>
          <w:p w14:paraId="0D59384A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Сбор, обработка и анализ информации о факторах внешней и внутренней среды предприятия питания;</w:t>
            </w:r>
          </w:p>
          <w:p w14:paraId="32D11EB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продукции и процессов производства и обслуживания в предприятии питания.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337CF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69861C97" w14:textId="6BB0F7EF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DE86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9675C" w:rsidRPr="0059675C" w14:paraId="5CE86D6C" w14:textId="7D7BA107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D4643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902E76" w14:textId="0BD54B7A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b/>
                <w:bCs/>
                <w:sz w:val="22"/>
                <w:szCs w:val="22"/>
                <w:lang w:val="ru-RU"/>
              </w:rPr>
              <w:t>2. Стратегия развития предприятия питания</w:t>
            </w:r>
          </w:p>
          <w:p w14:paraId="37536D76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задач и цели развития, организационной диагностики и проектирования организационной структуры предприятия питания;</w:t>
            </w:r>
          </w:p>
          <w:p w14:paraId="169B26C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стратегического контроля деятельности предприятия питания, разработки и принятия управленческих решений по повышению конкурентоспособности и развитию предприятия питания;</w:t>
            </w:r>
          </w:p>
          <w:p w14:paraId="592C65A1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реализации стратегии развития предприятия;</w:t>
            </w:r>
          </w:p>
          <w:p w14:paraId="1743C58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механизма выявления стратегических проблем развития предприятия питания и мер по их устранению;</w:t>
            </w:r>
          </w:p>
          <w:p w14:paraId="1DFE99ED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Изучение хода реализации стратегии предприятия питания, а также функциональных стратегий (маркетинговой, финансовой, кадровой), обеспечивающих его устойчивое развитие;</w:t>
            </w:r>
          </w:p>
          <w:p w14:paraId="4B63DB8F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конкурентоспособности стратегии  развития </w:t>
            </w:r>
            <w:r w:rsidRPr="0059675C">
              <w:rPr>
                <w:sz w:val="22"/>
                <w:szCs w:val="22"/>
                <w:lang w:val="ru-RU"/>
              </w:rPr>
              <w:lastRenderedPageBreak/>
              <w:t>предприятия;</w:t>
            </w:r>
          </w:p>
          <w:p w14:paraId="50EADB35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Подготовка предложений по совершенствованию стратегии развития предприятия.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39E3D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lastRenderedPageBreak/>
              <w:t>с   ___.___.20__ г.</w:t>
            </w:r>
          </w:p>
          <w:p w14:paraId="00B39793" w14:textId="245A4522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bCs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8E65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59675C" w:rsidRPr="0059675C" w14:paraId="50405DF2" w14:textId="70AC6E1D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9C51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ABB06" w14:textId="483D41FF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3. Организация выработки новой продукции</w:t>
            </w:r>
          </w:p>
          <w:p w14:paraId="25A5B98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производственной рецептуры для партии новой продукции; </w:t>
            </w:r>
          </w:p>
          <w:p w14:paraId="61CA926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Изготовление партии новой продукции в производственных условиях; </w:t>
            </w:r>
          </w:p>
          <w:p w14:paraId="335E917E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Изучение свойств новой продукции; </w:t>
            </w:r>
          </w:p>
          <w:p w14:paraId="4E006B16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Оформление акта о производственной отработке новой продукции; </w:t>
            </w:r>
          </w:p>
          <w:p w14:paraId="0118FC7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Получение заключения специалистов предприятия о новой продукции; </w:t>
            </w:r>
          </w:p>
          <w:p w14:paraId="36993F89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по результатам отработки новой продукции и рекомендации по оптимизации технологического процесса производства;</w:t>
            </w:r>
          </w:p>
          <w:p w14:paraId="3027455C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Разработка анкеты для изучения реакции потребителей на новую продукцию; </w:t>
            </w:r>
          </w:p>
          <w:p w14:paraId="6D9CB08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Анкетирование потребителей; </w:t>
            </w:r>
          </w:p>
          <w:p w14:paraId="2F2C867B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Обобщение и анализ результатов анкетирования;</w:t>
            </w:r>
          </w:p>
          <w:p w14:paraId="5A2FDDF2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анкетирования;</w:t>
            </w:r>
          </w:p>
          <w:p w14:paraId="79626EC4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Разработка / доработка проекта технической и/или технологической документации на новую продукцию.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3C8F6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6BD05FCE" w14:textId="06E16461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3BEF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207E08FE" w14:textId="574CFACB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1AC7" w14:textId="77777777" w:rsidR="00A5381C" w:rsidRPr="0059675C" w:rsidRDefault="00A5381C" w:rsidP="00A5381C">
            <w:pPr>
              <w:tabs>
                <w:tab w:val="left" w:pos="362"/>
              </w:tabs>
              <w:ind w:left="295" w:hanging="284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0F9C9" w14:textId="7E8EB09B" w:rsidR="00A5381C" w:rsidRPr="0059675C" w:rsidRDefault="00A5381C" w:rsidP="00A5381C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4. Разработка плана ХАССП для процесса производства новой продукции</w:t>
            </w:r>
          </w:p>
          <w:p w14:paraId="335B6AF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Анализ опасных факторов в процессе производства новой продукции; </w:t>
            </w:r>
          </w:p>
          <w:p w14:paraId="552247A3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 xml:space="preserve">Составление плана ХАССП для процесса производства новой продукции; </w:t>
            </w:r>
          </w:p>
          <w:p w14:paraId="1F2318E0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разработки плана ХАССП.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2F14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57D7AFE0" w14:textId="4987F399" w:rsidR="00A5381C" w:rsidRPr="0059675C" w:rsidRDefault="00A5381C" w:rsidP="00A5381C">
            <w:pPr>
              <w:tabs>
                <w:tab w:val="left" w:pos="362"/>
              </w:tabs>
              <w:ind w:left="295" w:hanging="284"/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15B6" w14:textId="77777777" w:rsidR="00A5381C" w:rsidRPr="0059675C" w:rsidRDefault="00A5381C" w:rsidP="00A5381C">
            <w:pPr>
              <w:tabs>
                <w:tab w:val="left" w:pos="362"/>
              </w:tabs>
              <w:ind w:left="295" w:hanging="284"/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01F3BC75" w14:textId="4BD3CA66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FA790" w14:textId="77777777" w:rsidR="00A5381C" w:rsidRPr="0059675C" w:rsidRDefault="00A5381C" w:rsidP="00A5381C">
            <w:pPr>
              <w:tabs>
                <w:tab w:val="left" w:pos="362"/>
              </w:tabs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BB3EB" w14:textId="5B82107E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5. Экономическая эффективность внедрения новой продукции</w:t>
            </w:r>
          </w:p>
          <w:p w14:paraId="0DA20854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Оценка эффективности затрат на реализацию производственного процесса изготовления новой продукции.</w:t>
            </w:r>
          </w:p>
          <w:p w14:paraId="1C263CB5" w14:textId="77777777" w:rsidR="00A5381C" w:rsidRPr="0059675C" w:rsidRDefault="00A5381C" w:rsidP="00A5381C">
            <w:pPr>
              <w:pStyle w:val="ae"/>
              <w:numPr>
                <w:ilvl w:val="0"/>
                <w:numId w:val="15"/>
              </w:numPr>
              <w:ind w:left="389" w:hanging="331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Выводы и рекомендации по результатам оценки эффективности внедрения новой продукции.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6689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26731DBB" w14:textId="0D33444E" w:rsidR="00A5381C" w:rsidRPr="0059675C" w:rsidRDefault="00A5381C" w:rsidP="00A5381C">
            <w:pPr>
              <w:tabs>
                <w:tab w:val="left" w:pos="362"/>
              </w:tabs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7862" w14:textId="77777777" w:rsidR="00A5381C" w:rsidRPr="0059675C" w:rsidRDefault="00A5381C" w:rsidP="00A5381C">
            <w:pPr>
              <w:tabs>
                <w:tab w:val="left" w:pos="362"/>
              </w:tabs>
              <w:rPr>
                <w:b/>
                <w:sz w:val="22"/>
                <w:szCs w:val="22"/>
                <w:lang w:val="ru-RU"/>
              </w:rPr>
            </w:pPr>
          </w:p>
        </w:tc>
      </w:tr>
      <w:tr w:rsidR="0059675C" w:rsidRPr="0059675C" w14:paraId="2DF5728F" w14:textId="3AFF0C76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75D5C" w14:textId="57CD0499" w:rsidR="00A5381C" w:rsidRPr="0059675C" w:rsidRDefault="00A5381C" w:rsidP="00A5381C">
            <w:pPr>
              <w:jc w:val="center"/>
              <w:rPr>
                <w:b/>
                <w:sz w:val="22"/>
                <w:szCs w:val="22"/>
              </w:rPr>
            </w:pPr>
            <w:r w:rsidRPr="0059675C">
              <w:rPr>
                <w:b/>
                <w:sz w:val="22"/>
                <w:szCs w:val="22"/>
              </w:rPr>
              <w:t>III</w:t>
            </w:r>
            <w:r w:rsidRPr="0059675C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9179AA" w14:textId="6F42268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Заключительный этап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202F" w14:textId="77777777" w:rsidR="00A5381C" w:rsidRPr="0059675C" w:rsidRDefault="00A5381C" w:rsidP="00A5381C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DE1EF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75C" w:rsidRPr="0059675C" w14:paraId="542A9C92" w14:textId="0F216A37" w:rsidTr="00A5381C">
        <w:trPr>
          <w:trHeight w:val="26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0140" w14:textId="77777777" w:rsidR="00A5381C" w:rsidRPr="0059675C" w:rsidRDefault="00A5381C" w:rsidP="00A5381C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8B5D6" w14:textId="7E957972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b/>
                <w:sz w:val="22"/>
                <w:szCs w:val="22"/>
                <w:lang w:val="ru-RU"/>
              </w:rPr>
              <w:t>6. Подведение итогов практики</w:t>
            </w:r>
          </w:p>
          <w:p w14:paraId="66A49D12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Оформление дневника и отчета о практике. Подготовка к защите отчета.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5E10B" w14:textId="77777777" w:rsidR="00A5381C" w:rsidRPr="0059675C" w:rsidRDefault="00A5381C" w:rsidP="00A5381C">
            <w:pPr>
              <w:jc w:val="right"/>
              <w:rPr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с   ___.___.20__ г.</w:t>
            </w:r>
          </w:p>
          <w:p w14:paraId="039A0B9E" w14:textId="16D74109" w:rsidR="00A5381C" w:rsidRPr="0059675C" w:rsidRDefault="00A5381C" w:rsidP="00A5381C">
            <w:pPr>
              <w:jc w:val="right"/>
              <w:rPr>
                <w:b/>
                <w:sz w:val="22"/>
                <w:szCs w:val="22"/>
                <w:lang w:val="ru-RU"/>
              </w:rPr>
            </w:pPr>
            <w:r w:rsidRPr="0059675C">
              <w:rPr>
                <w:sz w:val="22"/>
                <w:szCs w:val="22"/>
                <w:lang w:val="ru-RU"/>
              </w:rPr>
              <w:t>по ___.___.20__ 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7209" w14:textId="77777777" w:rsidR="00A5381C" w:rsidRPr="0059675C" w:rsidRDefault="00A5381C" w:rsidP="00A5381C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</w:tbl>
    <w:p w14:paraId="131B24FE" w14:textId="77777777" w:rsidR="00A5381C" w:rsidRPr="0059675C" w:rsidRDefault="00A5381C" w:rsidP="00CD3BAA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</w:p>
    <w:p w14:paraId="6C3049C1" w14:textId="77777777" w:rsidR="00A5381C" w:rsidRPr="0059675C" w:rsidRDefault="00A5381C" w:rsidP="00CD3BAA">
      <w:pPr>
        <w:spacing w:line="276" w:lineRule="auto"/>
        <w:ind w:right="-143"/>
        <w:rPr>
          <w:rFonts w:eastAsia="Calibri"/>
          <w:bCs/>
          <w:sz w:val="24"/>
          <w:szCs w:val="24"/>
          <w:lang w:val="ru-RU"/>
        </w:rPr>
      </w:pPr>
    </w:p>
    <w:p w14:paraId="76287000" w14:textId="77777777" w:rsidR="00047853" w:rsidRPr="0059675C" w:rsidRDefault="00047853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1AD0885A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5188F9C4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2BBCB0D4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p w14:paraId="0F1E1709" w14:textId="77777777" w:rsidR="00A5381C" w:rsidRPr="0059675C" w:rsidRDefault="00A5381C" w:rsidP="001428A6">
      <w:pPr>
        <w:tabs>
          <w:tab w:val="left" w:pos="5103"/>
        </w:tabs>
        <w:rPr>
          <w:sz w:val="28"/>
          <w:szCs w:val="28"/>
          <w:lang w:val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59675C" w:rsidRPr="008A5546" w14:paraId="6455BE3F" w14:textId="77777777" w:rsidTr="00DF68AE">
        <w:tc>
          <w:tcPr>
            <w:tcW w:w="4786" w:type="dxa"/>
            <w:shd w:val="clear" w:color="auto" w:fill="auto"/>
          </w:tcPr>
          <w:p w14:paraId="1DB8A845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sz w:val="24"/>
                <w:szCs w:val="24"/>
                <w:lang w:val="ru-RU"/>
              </w:rPr>
              <w:t>Выписка из журнала вводного инструктажа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01C2F77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59675C" w14:paraId="701A1B9C" w14:textId="77777777" w:rsidTr="00DF68AE">
        <w:trPr>
          <w:trHeight w:val="170"/>
        </w:trPr>
        <w:tc>
          <w:tcPr>
            <w:tcW w:w="4786" w:type="dxa"/>
            <w:shd w:val="clear" w:color="auto" w:fill="auto"/>
          </w:tcPr>
          <w:p w14:paraId="487064CE" w14:textId="77777777" w:rsidR="00A5381C" w:rsidRPr="0059675C" w:rsidRDefault="00A5381C" w:rsidP="00DF68AE">
            <w:pPr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14:paraId="1AD81E96" w14:textId="77777777" w:rsidR="00A5381C" w:rsidRPr="0059675C" w:rsidRDefault="00A5381C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наименование организации</w:t>
            </w:r>
          </w:p>
        </w:tc>
      </w:tr>
    </w:tbl>
    <w:p w14:paraId="34A21593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tbl>
      <w:tblPr>
        <w:tblStyle w:val="210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2339"/>
        <w:gridCol w:w="2339"/>
      </w:tblGrid>
      <w:tr w:rsidR="0059675C" w:rsidRPr="0059675C" w14:paraId="20F89B12" w14:textId="77777777" w:rsidTr="00DF68AE">
        <w:trPr>
          <w:trHeight w:val="599"/>
        </w:trPr>
        <w:tc>
          <w:tcPr>
            <w:tcW w:w="1276" w:type="dxa"/>
            <w:vAlign w:val="center"/>
          </w:tcPr>
          <w:p w14:paraId="49228371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675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544" w:type="dxa"/>
            <w:vAlign w:val="center"/>
          </w:tcPr>
          <w:p w14:paraId="4C195420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ФИО</w:t>
            </w:r>
          </w:p>
          <w:p w14:paraId="02BD33CF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2F793A0F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</w:t>
            </w:r>
          </w:p>
          <w:p w14:paraId="58B50B38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инструктирующего</w:t>
            </w:r>
          </w:p>
        </w:tc>
        <w:tc>
          <w:tcPr>
            <w:tcW w:w="2339" w:type="dxa"/>
            <w:vAlign w:val="center"/>
          </w:tcPr>
          <w:p w14:paraId="347C55E9" w14:textId="77777777" w:rsidR="00A5381C" w:rsidRPr="0059675C" w:rsidRDefault="00A5381C" w:rsidP="00DF68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967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Подпись инструктируемого</w:t>
            </w:r>
          </w:p>
        </w:tc>
      </w:tr>
      <w:tr w:rsidR="0059675C" w:rsidRPr="0059675C" w14:paraId="0062B897" w14:textId="77777777" w:rsidTr="00DF68AE">
        <w:trPr>
          <w:trHeight w:val="421"/>
        </w:trPr>
        <w:tc>
          <w:tcPr>
            <w:tcW w:w="1276" w:type="dxa"/>
            <w:vAlign w:val="center"/>
          </w:tcPr>
          <w:p w14:paraId="7C61C9B1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E83886E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715CAFD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0A191C63" w14:textId="77777777" w:rsidR="00A5381C" w:rsidRPr="0059675C" w:rsidRDefault="00A5381C" w:rsidP="00DF68A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6503C4A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2F25CF02" w14:textId="77777777" w:rsidR="00A5381C" w:rsidRPr="0059675C" w:rsidRDefault="00A5381C" w:rsidP="00A5381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4"/>
          <w:szCs w:val="24"/>
        </w:rPr>
      </w:pPr>
    </w:p>
    <w:p w14:paraId="7CEE1333" w14:textId="77777777" w:rsidR="00DF68AE" w:rsidRPr="002E2834" w:rsidRDefault="00DF68AE" w:rsidP="00DF68A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546373AD" w14:textId="77777777" w:rsidR="00DF68AE" w:rsidRPr="002E2834" w:rsidRDefault="00DF68AE" w:rsidP="00DF68A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0659A046" w14:textId="77777777" w:rsidR="00DF68AE" w:rsidRDefault="00DF68AE" w:rsidP="00DF68AE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73A3248C" w14:textId="37664A8A" w:rsidR="00A5381C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____________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54BDFA15" w14:textId="77777777" w:rsidR="00A5381C" w:rsidRPr="0059675C" w:rsidRDefault="00A5381C" w:rsidP="00A5381C">
      <w:pPr>
        <w:tabs>
          <w:tab w:val="left" w:pos="0"/>
        </w:tabs>
        <w:spacing w:line="312" w:lineRule="auto"/>
        <w:jc w:val="both"/>
        <w:rPr>
          <w:sz w:val="24"/>
          <w:szCs w:val="24"/>
          <w:lang w:val="ru-RU"/>
        </w:rPr>
      </w:pPr>
      <w:r w:rsidRPr="0059675C">
        <w:rPr>
          <w:spacing w:val="1"/>
          <w:sz w:val="24"/>
          <w:szCs w:val="24"/>
          <w:lang w:val="ru-RU" w:eastAsia="ru-RU"/>
        </w:rPr>
        <w:t>МП</w:t>
      </w:r>
    </w:p>
    <w:p w14:paraId="172FCEC6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201C3EEC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6A6B807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74EECBA4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 xml:space="preserve">Договор сдан в отдел </w:t>
      </w:r>
    </w:p>
    <w:p w14:paraId="08075063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>практической подготовки</w:t>
      </w:r>
    </w:p>
    <w:p w14:paraId="1BA3988B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spacing w:val="1"/>
          <w:sz w:val="24"/>
          <w:szCs w:val="24"/>
          <w:lang w:val="ru-RU" w:eastAsia="ru-RU"/>
        </w:rPr>
        <w:t>и содействия трудоустройству    ____________________________</w:t>
      </w:r>
    </w:p>
    <w:p w14:paraId="6E1FD746" w14:textId="77777777" w:rsidR="00A5381C" w:rsidRPr="0059675C" w:rsidRDefault="00A5381C" w:rsidP="00A5381C">
      <w:pPr>
        <w:ind w:left="4395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подпись специалиста, МП</w:t>
      </w:r>
    </w:p>
    <w:p w14:paraId="56927CE8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CCEC073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32B9D265" w14:textId="7777777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DC945A2" w14:textId="77777777" w:rsidR="00A5381C" w:rsidRPr="0059675C" w:rsidRDefault="00A5381C" w:rsidP="00A5381C">
      <w:pPr>
        <w:tabs>
          <w:tab w:val="left" w:pos="0"/>
        </w:tabs>
        <w:rPr>
          <w:i/>
          <w:iCs/>
          <w:spacing w:val="1"/>
          <w:sz w:val="24"/>
          <w:szCs w:val="24"/>
          <w:lang w:val="ru-RU" w:eastAsia="ru-RU"/>
        </w:rPr>
      </w:pPr>
      <w:r w:rsidRPr="0059675C">
        <w:rPr>
          <w:i/>
          <w:iCs/>
          <w:spacing w:val="1"/>
          <w:sz w:val="24"/>
          <w:szCs w:val="24"/>
          <w:lang w:val="ru-RU" w:eastAsia="ru-RU"/>
        </w:rPr>
        <w:t>Примечание:</w:t>
      </w:r>
    </w:p>
    <w:p w14:paraId="4D8122A1" w14:textId="3B2E5697" w:rsidR="00A5381C" w:rsidRPr="0059675C" w:rsidRDefault="00A5381C" w:rsidP="00A5381C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  <w:r w:rsidRPr="0059675C">
        <w:rPr>
          <w:i/>
          <w:iCs/>
          <w:spacing w:val="1"/>
          <w:sz w:val="24"/>
          <w:szCs w:val="24"/>
          <w:lang w:val="ru-RU" w:eastAsia="ru-RU"/>
        </w:rPr>
        <w:t>Подчеркивание и подстрочные надписи в документе не выполняются</w:t>
      </w:r>
    </w:p>
    <w:p w14:paraId="0E9C14A8" w14:textId="77777777" w:rsidR="0012371C" w:rsidRPr="0059675C" w:rsidRDefault="0012371C" w:rsidP="00A5381C">
      <w:pPr>
        <w:rPr>
          <w:caps/>
          <w:sz w:val="28"/>
          <w:szCs w:val="28"/>
          <w:lang w:val="ru-RU"/>
        </w:rPr>
      </w:pPr>
    </w:p>
    <w:p w14:paraId="14D13418" w14:textId="77777777" w:rsidR="0012371C" w:rsidRPr="0059675C" w:rsidRDefault="0012371C">
      <w:pPr>
        <w:rPr>
          <w:caps/>
          <w:sz w:val="28"/>
          <w:szCs w:val="28"/>
          <w:lang w:val="ru-RU"/>
        </w:rPr>
      </w:pPr>
      <w:r w:rsidRPr="0059675C">
        <w:rPr>
          <w:caps/>
          <w:sz w:val="28"/>
          <w:szCs w:val="28"/>
          <w:lang w:val="ru-RU"/>
        </w:rPr>
        <w:br w:type="page"/>
      </w:r>
    </w:p>
    <w:p w14:paraId="3AB4709B" w14:textId="2DE1A6A9" w:rsidR="00E831ED" w:rsidRPr="0059675C" w:rsidRDefault="00E831ED" w:rsidP="00E831ED">
      <w:pPr>
        <w:spacing w:after="160" w:line="259" w:lineRule="auto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4</w:t>
      </w:r>
    </w:p>
    <w:p w14:paraId="17E31AEC" w14:textId="77777777" w:rsidR="008904C3" w:rsidRPr="0059675C" w:rsidRDefault="008904C3" w:rsidP="008904C3">
      <w:pPr>
        <w:jc w:val="right"/>
        <w:rPr>
          <w:b/>
          <w:spacing w:val="-5"/>
          <w:sz w:val="28"/>
          <w:szCs w:val="28"/>
          <w:lang w:val="ru-RU"/>
        </w:rPr>
      </w:pPr>
    </w:p>
    <w:p w14:paraId="3750C918" w14:textId="77777777" w:rsidR="00E831ED" w:rsidRPr="0059675C" w:rsidRDefault="00E831ED" w:rsidP="00E831ED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59675C">
        <w:rPr>
          <w:b/>
          <w:bCs/>
          <w:sz w:val="24"/>
          <w:szCs w:val="24"/>
          <w:lang w:val="ru-RU"/>
        </w:rPr>
        <w:t>СТРУКТУРА И СОДЕРЖАНИЕ</w:t>
      </w:r>
    </w:p>
    <w:p w14:paraId="313F6EF1" w14:textId="77777777" w:rsidR="00E831ED" w:rsidRPr="0059675C" w:rsidRDefault="00E831ED" w:rsidP="00E831ED">
      <w:pPr>
        <w:ind w:firstLine="360"/>
        <w:jc w:val="center"/>
        <w:rPr>
          <w:b/>
          <w:bCs/>
          <w:sz w:val="24"/>
          <w:szCs w:val="24"/>
          <w:lang w:val="ru-RU"/>
        </w:rPr>
      </w:pPr>
      <w:r w:rsidRPr="0059675C">
        <w:rPr>
          <w:b/>
          <w:bCs/>
          <w:sz w:val="24"/>
          <w:szCs w:val="24"/>
          <w:lang w:val="ru-RU"/>
        </w:rPr>
        <w:t>ОТЧЕТА О ПРАКТИКЕ «ПРЕДДИПЛОМНАЯ ПРАКТИКА, В ТОМ ЧИСЛЕ НАУЧНО-ИССЛЕДОВАТЕЛЬСКАЯ РАБОТА»</w:t>
      </w:r>
    </w:p>
    <w:p w14:paraId="698FE97E" w14:textId="77777777" w:rsidR="00E831ED" w:rsidRPr="0059675C" w:rsidRDefault="00E831ED" w:rsidP="00E831ED">
      <w:pPr>
        <w:ind w:firstLine="360"/>
        <w:jc w:val="center"/>
        <w:rPr>
          <w:sz w:val="24"/>
          <w:szCs w:val="24"/>
          <w:lang w:val="ru-RU"/>
        </w:rPr>
      </w:pPr>
    </w:p>
    <w:p w14:paraId="3C05D84B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Титульный лист отчета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1)</w:t>
      </w:r>
    </w:p>
    <w:p w14:paraId="47478186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Рабочий график и индивидуальное задание на практику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2)</w:t>
      </w:r>
    </w:p>
    <w:p w14:paraId="1D40C813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iCs/>
          <w:spacing w:val="-6"/>
          <w:sz w:val="28"/>
          <w:szCs w:val="28"/>
          <w:lang w:val="ru-RU"/>
        </w:rPr>
        <w:t>Дневник 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3)</w:t>
      </w:r>
    </w:p>
    <w:p w14:paraId="594844F0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spacing w:val="-6"/>
          <w:sz w:val="28"/>
          <w:szCs w:val="28"/>
          <w:lang w:val="ru-RU"/>
        </w:rPr>
        <w:t>Отзыв руководителя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 xml:space="preserve"> от организации </w:t>
      </w:r>
      <w:r w:rsidRPr="00F16C47">
        <w:rPr>
          <w:bCs/>
          <w:iCs/>
          <w:spacing w:val="-6"/>
          <w:sz w:val="28"/>
          <w:szCs w:val="28"/>
          <w:lang w:val="ru-RU"/>
        </w:rPr>
        <w:t>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5)</w:t>
      </w:r>
    </w:p>
    <w:p w14:paraId="44898254" w14:textId="77777777" w:rsidR="00F16C47" w:rsidRPr="00F16C47" w:rsidRDefault="00F16C47" w:rsidP="00F16C47">
      <w:pPr>
        <w:ind w:left="1058" w:hanging="349"/>
        <w:jc w:val="both"/>
        <w:rPr>
          <w:bCs/>
          <w:i/>
          <w:iCs/>
          <w:spacing w:val="-6"/>
          <w:sz w:val="28"/>
          <w:szCs w:val="28"/>
          <w:lang w:val="ru-RU"/>
        </w:rPr>
      </w:pPr>
      <w:r w:rsidRPr="00F16C47">
        <w:rPr>
          <w:bCs/>
          <w:spacing w:val="-6"/>
          <w:sz w:val="28"/>
          <w:szCs w:val="28"/>
          <w:lang w:val="ru-RU"/>
        </w:rPr>
        <w:t xml:space="preserve">Отзыв руководителя от университета </w:t>
      </w:r>
      <w:r w:rsidRPr="00F16C47">
        <w:rPr>
          <w:bCs/>
          <w:iCs/>
          <w:spacing w:val="-6"/>
          <w:sz w:val="28"/>
          <w:szCs w:val="28"/>
          <w:lang w:val="ru-RU"/>
        </w:rPr>
        <w:t>(</w:t>
      </w:r>
      <w:r w:rsidRPr="00F16C47">
        <w:rPr>
          <w:bCs/>
          <w:i/>
          <w:iCs/>
          <w:spacing w:val="-6"/>
          <w:sz w:val="28"/>
          <w:szCs w:val="28"/>
          <w:lang w:val="ru-RU"/>
        </w:rPr>
        <w:t>Приложение 6)</w:t>
      </w:r>
    </w:p>
    <w:p w14:paraId="7B09019A" w14:textId="77777777" w:rsidR="00F16C47" w:rsidRPr="00F16C47" w:rsidRDefault="00F16C47" w:rsidP="00E831ED">
      <w:pPr>
        <w:ind w:firstLine="709"/>
        <w:jc w:val="both"/>
        <w:rPr>
          <w:b/>
          <w:sz w:val="24"/>
          <w:szCs w:val="24"/>
          <w:lang w:val="ru-RU"/>
        </w:rPr>
      </w:pPr>
    </w:p>
    <w:p w14:paraId="50FD6DB9" w14:textId="1B67C745" w:rsidR="00E831ED" w:rsidRPr="00F16C47" w:rsidRDefault="00F16C47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F16C47">
        <w:rPr>
          <w:b/>
          <w:sz w:val="24"/>
          <w:szCs w:val="24"/>
          <w:lang w:val="ru-RU"/>
        </w:rPr>
        <w:t>ОГЛАВЛЕНИЕ</w:t>
      </w:r>
    </w:p>
    <w:p w14:paraId="2567421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содержании приводится перечень разделов с указанием номеров страниц.</w:t>
      </w:r>
    </w:p>
    <w:p w14:paraId="055EB40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</w:p>
    <w:p w14:paraId="1D2C9A27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ВВЕДЕНИЕ</w:t>
      </w:r>
    </w:p>
    <w:p w14:paraId="53229372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Во введении обосновывается целесообразность выбора базы практики, формулируются цель и задачи практики.</w:t>
      </w:r>
    </w:p>
    <w:p w14:paraId="707F6EFA" w14:textId="77777777" w:rsidR="00E831ED" w:rsidRPr="0059675C" w:rsidRDefault="00E831ED" w:rsidP="00E831ED">
      <w:pPr>
        <w:ind w:firstLine="709"/>
        <w:jc w:val="both"/>
        <w:rPr>
          <w:b/>
          <w:bCs/>
          <w:sz w:val="22"/>
          <w:szCs w:val="22"/>
          <w:lang w:val="ru-RU"/>
        </w:rPr>
      </w:pPr>
    </w:p>
    <w:p w14:paraId="63D1629B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bCs/>
          <w:sz w:val="22"/>
          <w:szCs w:val="22"/>
          <w:lang w:val="ru-RU"/>
        </w:rPr>
        <w:t>1. АНАЛИЗ И ОЦЕНКА ДЕЯТЕЛЬНОСТИ ПРЕДПРИЯТИЯ ПИТАНИЯ</w:t>
      </w:r>
    </w:p>
    <w:p w14:paraId="72C0C2D3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сведения об основных показателях деятельности предприятия:</w:t>
      </w:r>
    </w:p>
    <w:p w14:paraId="67FF15C8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организационно-правовая форма, основные направления деятельности;</w:t>
      </w:r>
    </w:p>
    <w:p w14:paraId="3FF380A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производственная мощность, ассортимент  продукции;</w:t>
      </w:r>
    </w:p>
    <w:p w14:paraId="7B9C8A0B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контингент потребителей;</w:t>
      </w:r>
    </w:p>
    <w:p w14:paraId="3F68CB5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анализ технического оснащения предприятия;</w:t>
      </w:r>
    </w:p>
    <w:p w14:paraId="324DD8D8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штатное расписание, численность работников предприятия;</w:t>
      </w:r>
    </w:p>
    <w:p w14:paraId="6F84A33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организационная структура управления, правила и принципы руководства коллективом, правила деловой коммуникации;</w:t>
      </w:r>
    </w:p>
    <w:p w14:paraId="4E758F0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причины возникновения нестандартных ситуаций и пути их разрешения;</w:t>
      </w:r>
    </w:p>
    <w:p w14:paraId="0EFBEB1D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организация работы в предприятии по изучению запросов потребителей (относительно новой продукции, имиджа предприятия), по внедрению новой продукции в производство, по разработке и внедрению системы качества и безопасности продукции производства.</w:t>
      </w:r>
    </w:p>
    <w:p w14:paraId="7177718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</w:t>
      </w:r>
      <w:r w:rsidRPr="0059675C">
        <w:rPr>
          <w:b/>
          <w:i/>
          <w:sz w:val="24"/>
          <w:szCs w:val="24"/>
          <w:lang w:val="ru-RU"/>
        </w:rPr>
        <w:t>выводах</w:t>
      </w:r>
      <w:r w:rsidRPr="0059675C">
        <w:rPr>
          <w:sz w:val="24"/>
          <w:szCs w:val="24"/>
          <w:lang w:val="ru-RU"/>
        </w:rPr>
        <w:t xml:space="preserve"> по разделу дается оценка деятельности, производственной среды и конкурентоспособности концепции предприятия, а также дается заключение о возможности внедрения в производство собственных разработок.</w:t>
      </w:r>
    </w:p>
    <w:p w14:paraId="0E4B3884" w14:textId="77777777" w:rsidR="00E831ED" w:rsidRPr="0059675C" w:rsidRDefault="00E831ED" w:rsidP="00E831ED">
      <w:pPr>
        <w:ind w:firstLine="709"/>
        <w:jc w:val="both"/>
        <w:rPr>
          <w:b/>
          <w:bCs/>
          <w:sz w:val="22"/>
          <w:szCs w:val="22"/>
          <w:lang w:val="ru-RU"/>
        </w:rPr>
      </w:pPr>
    </w:p>
    <w:p w14:paraId="76C3C5CA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bCs/>
          <w:sz w:val="22"/>
          <w:szCs w:val="22"/>
          <w:lang w:val="ru-RU"/>
        </w:rPr>
        <w:t>2. СТРАТЕГИЯ РАЗВИТИЯ ПРЕДПРИЯТИЯ ПИТАНИЯ</w:t>
      </w:r>
    </w:p>
    <w:p w14:paraId="4F87CC2B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сведения о стратегическом планировании в предприятии:</w:t>
      </w:r>
    </w:p>
    <w:p w14:paraId="27B07C2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цели и задачи развития, организационная диагностика и проектирование организационной структуры предприятия;</w:t>
      </w:r>
    </w:p>
    <w:p w14:paraId="389747D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стратегический контроль деятельности предприятия; </w:t>
      </w:r>
    </w:p>
    <w:p w14:paraId="1EAC1059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оценка эффективности реализации стратегии развития;</w:t>
      </w:r>
    </w:p>
    <w:p w14:paraId="49FBE8D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выявление стратегических проблем развития предприятия и разработка мер по их устранению; </w:t>
      </w:r>
    </w:p>
    <w:p w14:paraId="602171E0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функциональные стратегии (маркетинговая, финансовая, кадровая) предприятия;</w:t>
      </w:r>
    </w:p>
    <w:p w14:paraId="7E1A876C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формирование конкурентоспособной стратегии развития предприятия;</w:t>
      </w:r>
    </w:p>
    <w:p w14:paraId="5ACA2D66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</w:t>
      </w:r>
      <w:r w:rsidRPr="0059675C">
        <w:rPr>
          <w:b/>
          <w:i/>
          <w:sz w:val="24"/>
          <w:szCs w:val="24"/>
          <w:lang w:val="ru-RU"/>
        </w:rPr>
        <w:t>выводах</w:t>
      </w:r>
      <w:r w:rsidRPr="0059675C">
        <w:rPr>
          <w:sz w:val="24"/>
          <w:szCs w:val="24"/>
          <w:lang w:val="ru-RU"/>
        </w:rPr>
        <w:t xml:space="preserve"> по разделу дается оценка стратегии развития предприятия, и вносятся предложения по ее совершенствованию (при необходимости).</w:t>
      </w:r>
    </w:p>
    <w:p w14:paraId="193C82F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</w:p>
    <w:p w14:paraId="417805B5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 ОРГАНИЗАЦИЯ ВЫРАБОТКИ НОВОЙ ПРОДУКЦИИ</w:t>
      </w:r>
    </w:p>
    <w:p w14:paraId="347FC666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24EB022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lastRenderedPageBreak/>
        <w:t xml:space="preserve">3.1. Организация производственной отработки </w:t>
      </w:r>
    </w:p>
    <w:p w14:paraId="66BDAC5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производственная рецептура для партии новой продукции;</w:t>
      </w:r>
    </w:p>
    <w:p w14:paraId="15896538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технологическая схема производства новой продукции с указанием параметров технологического процесса </w:t>
      </w:r>
      <w:r w:rsidRPr="0059675C">
        <w:rPr>
          <w:i/>
          <w:sz w:val="24"/>
          <w:szCs w:val="24"/>
          <w:lang w:val="ru-RU"/>
        </w:rPr>
        <w:t>(например: температура, влажность, продолжительность и т.п.);</w:t>
      </w:r>
    </w:p>
    <w:p w14:paraId="52FCC021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- </w:t>
      </w:r>
      <w:r w:rsidRPr="0059675C">
        <w:rPr>
          <w:sz w:val="24"/>
          <w:szCs w:val="24"/>
          <w:lang w:val="ru-RU"/>
        </w:rPr>
        <w:t>обоснование параметров технологического процесса;</w:t>
      </w:r>
    </w:p>
    <w:p w14:paraId="456380F6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технологическое оснащение производства новой продукции; </w:t>
      </w:r>
    </w:p>
    <w:p w14:paraId="15574871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характеристика свойств новой продукции </w:t>
      </w:r>
      <w:r w:rsidRPr="0059675C">
        <w:rPr>
          <w:i/>
          <w:sz w:val="24"/>
          <w:szCs w:val="24"/>
          <w:lang w:val="ru-RU"/>
        </w:rPr>
        <w:t>(выход, показатели качества, пищевая ценность);</w:t>
      </w:r>
    </w:p>
    <w:p w14:paraId="5082E02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выводы по результатам отработки новой продукции и рекомендации по оптимизации технологического процесса производства. </w:t>
      </w:r>
    </w:p>
    <w:p w14:paraId="47DF295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приложения к отчету выносятся документы (копии) «Акт о производственной отработке новой продукции», «Заключение специалистов предприятия о новой продукции».</w:t>
      </w:r>
    </w:p>
    <w:p w14:paraId="5741C645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3.2. Изучение запросов потребителей</w:t>
      </w:r>
    </w:p>
    <w:p w14:paraId="116032D7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обоснование вопросов анкеты для изучения реакции потребителей на новую продукцию;</w:t>
      </w:r>
    </w:p>
    <w:p w14:paraId="328B198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 обоснование состава и количества участников целевой группы; </w:t>
      </w:r>
    </w:p>
    <w:p w14:paraId="1D601FF3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план-график мероприятий по анкетированию;</w:t>
      </w:r>
    </w:p>
    <w:p w14:paraId="0BB66C12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результаты анкетирования в обобщенном виде и их анализ;</w:t>
      </w:r>
    </w:p>
    <w:p w14:paraId="705CAA4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выводы по результатам анкетирования и рекомендации по совершенствованию концепции и имиджа предприятия.</w:t>
      </w:r>
    </w:p>
    <w:p w14:paraId="2DFC76E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 xml:space="preserve">В приложения к отчету выносится документ «Анкета для изучения реакции потребителей на новую продукцию». </w:t>
      </w:r>
    </w:p>
    <w:p w14:paraId="496A35FD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3.3. Разработка документации на новую продукцию</w:t>
      </w:r>
    </w:p>
    <w:p w14:paraId="0AA5FBFC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обоснование вида документации, сопровождающей новую продукцию – </w:t>
      </w:r>
      <w:r w:rsidRPr="0059675C">
        <w:rPr>
          <w:i/>
          <w:sz w:val="24"/>
          <w:szCs w:val="24"/>
          <w:lang w:val="ru-RU"/>
        </w:rPr>
        <w:t xml:space="preserve">технико-технологическая карта (ТТК) </w:t>
      </w:r>
      <w:r w:rsidRPr="0059675C">
        <w:rPr>
          <w:sz w:val="24"/>
          <w:szCs w:val="24"/>
          <w:lang w:val="ru-RU"/>
        </w:rPr>
        <w:t>или</w:t>
      </w:r>
      <w:r w:rsidRPr="0059675C">
        <w:rPr>
          <w:i/>
          <w:sz w:val="24"/>
          <w:szCs w:val="24"/>
          <w:lang w:val="ru-RU"/>
        </w:rPr>
        <w:t xml:space="preserve"> технические условия (ТУ). </w:t>
      </w:r>
    </w:p>
    <w:p w14:paraId="1CC0BA8E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Проект документации выполняется в рамках практики «Научно-исследовательская работа». По результатам производственной отработки новой продукции и/или изучения реакции на нее потребителей, проект либо принимается без изменений, либо дорабатывается. Доработка осуществляется, если в процессе внедрения новой продукции в производство возникла необходимость в корректировке ее рецептуры и/или технологии.</w:t>
      </w:r>
    </w:p>
    <w:p w14:paraId="28C1A26B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 xml:space="preserve">В приложения к отчету выносится оформленный экземпляр разработанного документа – «ТТК» и/или «ТУ». </w:t>
      </w:r>
    </w:p>
    <w:p w14:paraId="2780ABA1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4. РАЗРАБОТКА ПЛАНА ХАССП ДЛЯ ПРОЦЕССА ПРОИЗВОДСТВА НОВОЙ ПРОДУКЦИИ</w:t>
      </w:r>
    </w:p>
    <w:p w14:paraId="0E45014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084EC6B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анализ опасных факторов в процессе производства новой продукции;</w:t>
      </w:r>
    </w:p>
    <w:p w14:paraId="5129ACEC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 выводы и рекомендации по результатам разработки плана ХАССП.</w:t>
      </w:r>
    </w:p>
    <w:p w14:paraId="46DBC927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приложения к отчету выносятся: таблица «</w:t>
      </w:r>
      <w:r w:rsidRPr="0059675C">
        <w:rPr>
          <w:i/>
          <w:sz w:val="24"/>
          <w:szCs w:val="24"/>
          <w:lang w:val="ru-RU"/>
        </w:rPr>
        <w:t xml:space="preserve">Анализ опасных факторов в производстве новой продукции», </w:t>
      </w:r>
      <w:r w:rsidRPr="0059675C">
        <w:rPr>
          <w:sz w:val="24"/>
          <w:szCs w:val="24"/>
          <w:lang w:val="ru-RU"/>
        </w:rPr>
        <w:t>оформленный</w:t>
      </w:r>
      <w:r w:rsidRPr="0059675C">
        <w:rPr>
          <w:i/>
          <w:sz w:val="24"/>
          <w:szCs w:val="24"/>
          <w:lang w:val="ru-RU"/>
        </w:rPr>
        <w:t xml:space="preserve"> «План ХАССП для процесса производства новой продукции». </w:t>
      </w:r>
    </w:p>
    <w:p w14:paraId="78C0BAD3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5. ЭКОНОМИЧЕСКАЯ ЭФФЕКТИВНОСТЬ ВНЕДРЕНИЯ НОВОЙ ПРОДУКЦИИ</w:t>
      </w:r>
    </w:p>
    <w:p w14:paraId="14CC32CE" w14:textId="77777777" w:rsidR="00E831ED" w:rsidRPr="0059675C" w:rsidRDefault="00E831ED" w:rsidP="00E831ED">
      <w:pPr>
        <w:ind w:firstLine="709"/>
        <w:jc w:val="both"/>
        <w:rPr>
          <w:i/>
          <w:sz w:val="24"/>
          <w:szCs w:val="24"/>
          <w:lang w:val="ru-RU"/>
        </w:rPr>
      </w:pPr>
      <w:r w:rsidRPr="0059675C">
        <w:rPr>
          <w:i/>
          <w:sz w:val="24"/>
          <w:szCs w:val="24"/>
          <w:lang w:val="ru-RU"/>
        </w:rPr>
        <w:t>В разделе приводятся следующие данные:</w:t>
      </w:r>
    </w:p>
    <w:p w14:paraId="78C5CFF1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- расчеты эффективности затрат на реализацию производственного процесса изготовления новой продукции, </w:t>
      </w:r>
    </w:p>
    <w:p w14:paraId="57C738DA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- выводы и рекомендации по результатам оценки эффективности внедрения новой продукции.</w:t>
      </w:r>
    </w:p>
    <w:p w14:paraId="10DCD70B" w14:textId="77777777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>ЗАКЛЮЧЕНИЕ</w:t>
      </w:r>
    </w:p>
    <w:p w14:paraId="03327E4B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В заключении подводятся итоги проделанной работы – выводы о достижении цели и решении задач практики.</w:t>
      </w:r>
    </w:p>
    <w:p w14:paraId="4323A6B0" w14:textId="0FF5FCEB" w:rsidR="00E831ED" w:rsidRPr="0059675C" w:rsidRDefault="00E831ED" w:rsidP="00E831ED">
      <w:pPr>
        <w:ind w:firstLine="709"/>
        <w:jc w:val="both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t xml:space="preserve">СПИСОК </w:t>
      </w:r>
      <w:r w:rsidR="00DF68AE">
        <w:rPr>
          <w:b/>
          <w:sz w:val="24"/>
          <w:szCs w:val="24"/>
          <w:lang w:val="ru-RU"/>
        </w:rPr>
        <w:t>ИСТОЧНИКОВ</w:t>
      </w:r>
    </w:p>
    <w:p w14:paraId="49BE848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>Список включает перечень литературных источников и нормативно-правовых документов, использованных в процессе прохождения практики и подготовки отчета.</w:t>
      </w:r>
    </w:p>
    <w:p w14:paraId="2CF02B88" w14:textId="77777777" w:rsidR="00E831ED" w:rsidRPr="0059675C" w:rsidRDefault="00E831ED" w:rsidP="00E831ED">
      <w:pPr>
        <w:ind w:firstLine="709"/>
        <w:rPr>
          <w:b/>
          <w:sz w:val="24"/>
          <w:szCs w:val="24"/>
          <w:lang w:val="ru-RU"/>
        </w:rPr>
      </w:pPr>
      <w:r w:rsidRPr="0059675C">
        <w:rPr>
          <w:b/>
          <w:sz w:val="24"/>
          <w:szCs w:val="24"/>
          <w:lang w:val="ru-RU"/>
        </w:rPr>
        <w:lastRenderedPageBreak/>
        <w:t>ПРИЛОЖЕНИЯ</w:t>
      </w:r>
    </w:p>
    <w:p w14:paraId="14C2C21F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  <w:r w:rsidRPr="0059675C">
        <w:rPr>
          <w:sz w:val="24"/>
          <w:szCs w:val="24"/>
          <w:lang w:val="ru-RU"/>
        </w:rPr>
        <w:t xml:space="preserve">В приложениях размещаются документы и копии документов, полученных на предприятии и разработанных самостоятельно, а также вспомогательные и справочные материалы к отчету. </w:t>
      </w:r>
    </w:p>
    <w:p w14:paraId="0E9DDE34" w14:textId="77777777" w:rsidR="00E831ED" w:rsidRPr="0059675C" w:rsidRDefault="00E831ED" w:rsidP="00E831ED">
      <w:pPr>
        <w:ind w:firstLine="709"/>
        <w:jc w:val="both"/>
        <w:rPr>
          <w:sz w:val="24"/>
          <w:szCs w:val="24"/>
          <w:lang w:val="ru-RU"/>
        </w:rPr>
      </w:pPr>
    </w:p>
    <w:p w14:paraId="59623A8B" w14:textId="77777777" w:rsidR="00E831ED" w:rsidRPr="0059675C" w:rsidRDefault="00E831ED" w:rsidP="00E831ED">
      <w:pPr>
        <w:ind w:firstLine="709"/>
        <w:jc w:val="both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br w:type="page"/>
      </w:r>
    </w:p>
    <w:p w14:paraId="38C84600" w14:textId="77777777" w:rsidR="00FC459C" w:rsidRPr="0059675C" w:rsidRDefault="00FC459C" w:rsidP="00FC459C">
      <w:pPr>
        <w:jc w:val="right"/>
        <w:rPr>
          <w:b/>
          <w:sz w:val="28"/>
          <w:szCs w:val="28"/>
          <w:lang w:val="ru-RU"/>
        </w:rPr>
      </w:pPr>
      <w:r w:rsidRPr="0059675C">
        <w:rPr>
          <w:b/>
          <w:sz w:val="28"/>
          <w:szCs w:val="28"/>
          <w:lang w:val="ru-RU"/>
        </w:rPr>
        <w:lastRenderedPageBreak/>
        <w:t>Приложение 5</w:t>
      </w:r>
    </w:p>
    <w:p w14:paraId="7AC187CD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</w:p>
    <w:p w14:paraId="6D83C94B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59675C">
        <w:rPr>
          <w:b/>
          <w:spacing w:val="1"/>
          <w:sz w:val="24"/>
          <w:lang w:val="ru-RU" w:eastAsia="ru-RU"/>
        </w:rPr>
        <w:t>Отзыв руководителя практики от организации</w:t>
      </w:r>
      <w:r w:rsidRPr="0059675C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73CE2BF8" w14:textId="77777777" w:rsidR="00553916" w:rsidRPr="0059675C" w:rsidRDefault="00553916" w:rsidP="0055391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4779AE52" w14:textId="77777777" w:rsidR="00553916" w:rsidRPr="0059675C" w:rsidRDefault="00553916" w:rsidP="0055391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675C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378"/>
      </w:tblGrid>
      <w:tr w:rsidR="0059675C" w:rsidRPr="0059675C" w14:paraId="256B2AFB" w14:textId="77777777" w:rsidTr="008904C3">
        <w:trPr>
          <w:trHeight w:val="445"/>
        </w:trPr>
        <w:tc>
          <w:tcPr>
            <w:tcW w:w="3369" w:type="dxa"/>
            <w:gridSpan w:val="2"/>
            <w:shd w:val="clear" w:color="auto" w:fill="auto"/>
            <w:vAlign w:val="bottom"/>
          </w:tcPr>
          <w:p w14:paraId="222168EA" w14:textId="77777777" w:rsidR="00553916" w:rsidRPr="0059675C" w:rsidRDefault="00553916" w:rsidP="008904C3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C2ACC6" w14:textId="77777777" w:rsidR="00553916" w:rsidRPr="0059675C" w:rsidRDefault="00553916" w:rsidP="008904C3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603FE5DC" w14:textId="77777777" w:rsidTr="00DF68AE">
        <w:tc>
          <w:tcPr>
            <w:tcW w:w="3369" w:type="dxa"/>
            <w:gridSpan w:val="2"/>
            <w:shd w:val="clear" w:color="auto" w:fill="auto"/>
          </w:tcPr>
          <w:p w14:paraId="1B5CAD30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CC149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630A5C57" w14:textId="77777777" w:rsidTr="00DF68AE">
        <w:tc>
          <w:tcPr>
            <w:tcW w:w="3369" w:type="dxa"/>
            <w:gridSpan w:val="2"/>
            <w:shd w:val="clear" w:color="auto" w:fill="auto"/>
          </w:tcPr>
          <w:p w14:paraId="0E6208AF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3DA4B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63385D24" w14:textId="77777777" w:rsidTr="00DF68AE">
        <w:tc>
          <w:tcPr>
            <w:tcW w:w="3369" w:type="dxa"/>
            <w:gridSpan w:val="2"/>
            <w:shd w:val="clear" w:color="auto" w:fill="auto"/>
          </w:tcPr>
          <w:p w14:paraId="1F85616E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77B0C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8A5546" w14:paraId="4378F317" w14:textId="77777777" w:rsidTr="008904C3">
        <w:tc>
          <w:tcPr>
            <w:tcW w:w="3369" w:type="dxa"/>
            <w:gridSpan w:val="2"/>
            <w:shd w:val="clear" w:color="auto" w:fill="auto"/>
          </w:tcPr>
          <w:p w14:paraId="045A097F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</w:tcPr>
          <w:p w14:paraId="0D2AF155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59675C" w:rsidRPr="008A5546" w14:paraId="7FA35A98" w14:textId="77777777" w:rsidTr="008904C3">
        <w:tc>
          <w:tcPr>
            <w:tcW w:w="9747" w:type="dxa"/>
            <w:gridSpan w:val="3"/>
            <w:shd w:val="clear" w:color="auto" w:fill="auto"/>
          </w:tcPr>
          <w:p w14:paraId="6D15FD4D" w14:textId="059ED1D7" w:rsidR="008904C3" w:rsidRPr="0059675C" w:rsidRDefault="008904C3" w:rsidP="008904C3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 практику</w:t>
            </w: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«Преддипломная практика, в том числе научно-исследовательская </w:t>
            </w:r>
          </w:p>
        </w:tc>
      </w:tr>
      <w:tr w:rsidR="0059675C" w:rsidRPr="0059675C" w14:paraId="0114B306" w14:textId="77777777" w:rsidTr="008904C3">
        <w:tc>
          <w:tcPr>
            <w:tcW w:w="1526" w:type="dxa"/>
            <w:shd w:val="clear" w:color="auto" w:fill="auto"/>
          </w:tcPr>
          <w:p w14:paraId="54D87785" w14:textId="77777777" w:rsidR="008904C3" w:rsidRPr="0059675C" w:rsidRDefault="008904C3" w:rsidP="008904C3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работа» </w:t>
            </w:r>
            <w:proofErr w:type="gramStart"/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1E96C" w14:textId="778C1A43" w:rsidR="008904C3" w:rsidRPr="0059675C" w:rsidRDefault="008904C3" w:rsidP="008904C3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0BB840D3" w14:textId="77777777" w:rsidTr="008904C3">
        <w:trPr>
          <w:trHeight w:val="39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B62E357" w14:textId="77777777" w:rsidR="008904C3" w:rsidRPr="0059675C" w:rsidRDefault="008904C3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59675C" w:rsidRPr="008A5546" w14:paraId="25C8F762" w14:textId="77777777" w:rsidTr="008904C3">
        <w:trPr>
          <w:trHeight w:val="22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F2FBF41" w14:textId="77777777" w:rsidR="00553916" w:rsidRPr="0059675C" w:rsidRDefault="00553916" w:rsidP="00DF68A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9C72B1E" w14:textId="77777777" w:rsidR="00553916" w:rsidRPr="0059675C" w:rsidRDefault="00553916" w:rsidP="00553916">
      <w:pPr>
        <w:jc w:val="both"/>
        <w:rPr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675C">
        <w:rPr>
          <w:sz w:val="24"/>
          <w:szCs w:val="24"/>
          <w:lang w:val="ru-RU" w:eastAsia="ru-RU"/>
        </w:rPr>
        <w:t>обучающийся</w:t>
      </w:r>
      <w:proofErr w:type="gramEnd"/>
      <w:r w:rsidRPr="0059675C">
        <w:rPr>
          <w:sz w:val="24"/>
          <w:szCs w:val="24"/>
          <w:lang w:val="ru-RU" w:eastAsia="ru-RU"/>
        </w:rPr>
        <w:t xml:space="preserve"> </w:t>
      </w:r>
      <w:r w:rsidRPr="0059675C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59675C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59675C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59675C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59675C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59675C">
        <w:rPr>
          <w:sz w:val="24"/>
          <w:szCs w:val="24"/>
          <w:lang w:val="ru-RU" w:eastAsia="ru-RU"/>
        </w:rPr>
        <w:t>решал их.</w:t>
      </w:r>
    </w:p>
    <w:p w14:paraId="58CDE06F" w14:textId="77777777" w:rsidR="00553916" w:rsidRPr="0059675C" w:rsidRDefault="00553916" w:rsidP="00553916">
      <w:pPr>
        <w:ind w:firstLine="709"/>
        <w:jc w:val="both"/>
        <w:rPr>
          <w:sz w:val="16"/>
          <w:szCs w:val="16"/>
          <w:lang w:val="ru-RU" w:eastAsia="ru-RU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886"/>
        <w:gridCol w:w="886"/>
        <w:gridCol w:w="886"/>
        <w:gridCol w:w="886"/>
      </w:tblGrid>
      <w:tr w:rsidR="0059675C" w:rsidRPr="0059675C" w14:paraId="06D04B63" w14:textId="77777777" w:rsidTr="00DF68AE">
        <w:trPr>
          <w:cantSplit/>
          <w:trHeight w:val="397"/>
          <w:tblHeader/>
        </w:trPr>
        <w:tc>
          <w:tcPr>
            <w:tcW w:w="6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7E78D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546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59675C" w:rsidRPr="0059675C" w14:paraId="4718039F" w14:textId="77777777" w:rsidTr="00DF68AE">
        <w:trPr>
          <w:cantSplit/>
          <w:trHeight w:val="397"/>
          <w:tblHeader/>
        </w:trPr>
        <w:tc>
          <w:tcPr>
            <w:tcW w:w="60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B6F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6DC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FA2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E6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CED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9675C" w:rsidRPr="008A5546" w14:paraId="0C4D0149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708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9CE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5CE4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747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BB3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5A9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8A5546" w14:paraId="27117C50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FF20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B8B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0D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EFA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D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E5B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8A5546" w14:paraId="4D2568BC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7B3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188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8F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688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1B5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9D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59675C" w14:paraId="74C73F0A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E045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8717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Самостоятельность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при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выполнении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56E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6B5A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59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BEC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59675C" w14:paraId="44094432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AAC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2BA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Уровень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выполнения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индивидуальных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E8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77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69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F1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59675C" w14:paraId="21A151C8" w14:textId="77777777" w:rsidTr="00DF68AE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286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8C8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Трудовая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325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14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B39E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8AC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44CB3CCC" w14:textId="77777777" w:rsidR="00553916" w:rsidRPr="0059675C" w:rsidRDefault="00553916" w:rsidP="00553916">
      <w:pPr>
        <w:jc w:val="both"/>
        <w:rPr>
          <w:szCs w:val="23"/>
          <w:lang w:val="ru-RU"/>
        </w:rPr>
      </w:pPr>
      <w:r w:rsidRPr="0059675C">
        <w:rPr>
          <w:szCs w:val="23"/>
          <w:lang w:val="ru-RU"/>
        </w:rPr>
        <w:t>* в столбце по шкале оценивания отметить знаком «+»</w:t>
      </w:r>
    </w:p>
    <w:p w14:paraId="43E84177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4AB269C8" w14:textId="77777777" w:rsidR="00553916" w:rsidRPr="0059675C" w:rsidRDefault="00553916" w:rsidP="0055391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/>
        </w:rPr>
        <w:t xml:space="preserve">Оценка по результатам практики </w:t>
      </w:r>
      <w:r w:rsidRPr="0059675C">
        <w:rPr>
          <w:spacing w:val="1"/>
          <w:sz w:val="24"/>
          <w:szCs w:val="24"/>
          <w:lang w:val="ru-RU" w:eastAsia="ru-RU"/>
        </w:rPr>
        <w:t>_______________________________</w:t>
      </w:r>
    </w:p>
    <w:p w14:paraId="3990F519" w14:textId="77777777" w:rsidR="00553916" w:rsidRPr="0059675C" w:rsidRDefault="00553916" w:rsidP="00553916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091798F3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4D320BE3" w14:textId="77777777" w:rsidR="00DF68AE" w:rsidRPr="002E2834" w:rsidRDefault="00DF68AE" w:rsidP="00DF68AE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13FEE194" w14:textId="77777777" w:rsidR="00DF68AE" w:rsidRPr="002E2834" w:rsidRDefault="00DF68AE" w:rsidP="00DF68AE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14:paraId="3420A3A3" w14:textId="77777777" w:rsidR="00DF68AE" w:rsidRDefault="00DF68AE" w:rsidP="00DF68AE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14:paraId="6A160679" w14:textId="633278E2" w:rsidR="00553916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6A033ABA" w14:textId="77777777" w:rsidR="00553916" w:rsidRPr="0059675C" w:rsidRDefault="00553916" w:rsidP="00553916">
      <w:pPr>
        <w:tabs>
          <w:tab w:val="left" w:pos="0"/>
        </w:tabs>
        <w:jc w:val="both"/>
        <w:rPr>
          <w:sz w:val="22"/>
          <w:szCs w:val="22"/>
          <w:lang w:val="ru-RU"/>
        </w:rPr>
      </w:pPr>
      <w:r w:rsidRPr="0059675C">
        <w:rPr>
          <w:spacing w:val="1"/>
          <w:sz w:val="22"/>
          <w:szCs w:val="22"/>
          <w:lang w:val="ru-RU" w:eastAsia="ru-RU"/>
        </w:rPr>
        <w:t>МП</w:t>
      </w:r>
    </w:p>
    <w:p w14:paraId="18F0EB8E" w14:textId="77777777" w:rsidR="00553916" w:rsidRPr="0059675C" w:rsidRDefault="00553916" w:rsidP="00553916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59675C">
        <w:rPr>
          <w:rFonts w:eastAsia="Calibri"/>
          <w:sz w:val="24"/>
          <w:szCs w:val="24"/>
          <w:lang w:val="ru-RU"/>
        </w:rPr>
        <w:t>«____» _______________ 20___ г.</w:t>
      </w:r>
    </w:p>
    <w:p w14:paraId="6D897555" w14:textId="77777777" w:rsidR="00553916" w:rsidRPr="0059675C" w:rsidRDefault="00553916" w:rsidP="00553916">
      <w:pPr>
        <w:ind w:left="6237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p w14:paraId="0C38A3CB" w14:textId="77777777" w:rsidR="00553916" w:rsidRPr="0059675C" w:rsidRDefault="00553916" w:rsidP="00553916">
      <w:pPr>
        <w:rPr>
          <w:caps/>
          <w:sz w:val="16"/>
          <w:szCs w:val="16"/>
          <w:lang w:val="ru-RU"/>
        </w:rPr>
      </w:pPr>
    </w:p>
    <w:p w14:paraId="73F04775" w14:textId="77777777" w:rsidR="00553916" w:rsidRPr="0059675C" w:rsidRDefault="00553916" w:rsidP="00553916">
      <w:pPr>
        <w:rPr>
          <w:sz w:val="16"/>
          <w:szCs w:val="16"/>
          <w:lang w:val="ru-RU"/>
        </w:rPr>
        <w:sectPr w:rsidR="00553916" w:rsidRPr="0059675C" w:rsidSect="00553916">
          <w:pgSz w:w="11905" w:h="16837"/>
          <w:pgMar w:top="993" w:right="706" w:bottom="709" w:left="1701" w:header="720" w:footer="397" w:gutter="0"/>
          <w:cols w:space="720"/>
          <w:titlePg/>
          <w:docGrid w:linePitch="272"/>
        </w:sectPr>
      </w:pPr>
    </w:p>
    <w:p w14:paraId="63F253DB" w14:textId="77777777" w:rsidR="00553916" w:rsidRPr="0059675C" w:rsidRDefault="00553916" w:rsidP="00553916">
      <w:pPr>
        <w:shd w:val="clear" w:color="auto" w:fill="FFFFFF"/>
        <w:ind w:left="567" w:right="38"/>
        <w:jc w:val="right"/>
        <w:rPr>
          <w:b/>
          <w:spacing w:val="-5"/>
          <w:sz w:val="28"/>
          <w:szCs w:val="28"/>
          <w:lang w:val="ru-RU"/>
        </w:rPr>
      </w:pPr>
      <w:r w:rsidRPr="0059675C">
        <w:rPr>
          <w:b/>
          <w:spacing w:val="-5"/>
          <w:sz w:val="28"/>
          <w:szCs w:val="28"/>
          <w:lang w:val="ru-RU"/>
        </w:rPr>
        <w:lastRenderedPageBreak/>
        <w:t>Приложение 6</w:t>
      </w:r>
    </w:p>
    <w:p w14:paraId="6287D83E" w14:textId="77777777" w:rsidR="00553916" w:rsidRPr="0059675C" w:rsidRDefault="00553916" w:rsidP="00553916">
      <w:pPr>
        <w:rPr>
          <w:caps/>
          <w:sz w:val="28"/>
          <w:szCs w:val="28"/>
          <w:lang w:val="ru-RU"/>
        </w:rPr>
      </w:pPr>
    </w:p>
    <w:p w14:paraId="107F9AA4" w14:textId="77777777" w:rsidR="00553916" w:rsidRPr="0059675C" w:rsidRDefault="00553916" w:rsidP="00553916">
      <w:pPr>
        <w:widowControl w:val="0"/>
        <w:jc w:val="center"/>
        <w:rPr>
          <w:b/>
          <w:spacing w:val="1"/>
          <w:sz w:val="24"/>
          <w:lang w:val="ru-RU" w:eastAsia="ru-RU"/>
        </w:rPr>
      </w:pPr>
      <w:r w:rsidRPr="0059675C">
        <w:rPr>
          <w:b/>
          <w:spacing w:val="1"/>
          <w:sz w:val="24"/>
          <w:lang w:val="ru-RU" w:eastAsia="ru-RU"/>
        </w:rPr>
        <w:t>Отзыв руководителя практики от университета</w:t>
      </w:r>
      <w:r w:rsidRPr="0059675C">
        <w:rPr>
          <w:b/>
          <w:spacing w:val="1"/>
          <w:sz w:val="24"/>
          <w:lang w:val="ru-RU" w:eastAsia="ru-RU"/>
        </w:rPr>
        <w:br/>
        <w:t>о работе практиканта</w:t>
      </w:r>
    </w:p>
    <w:p w14:paraId="0A5C506F" w14:textId="77777777" w:rsidR="00553916" w:rsidRPr="0059675C" w:rsidRDefault="00553916" w:rsidP="0055391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14:paraId="12867769" w14:textId="77777777" w:rsidR="00553916" w:rsidRPr="0059675C" w:rsidRDefault="00553916" w:rsidP="0055391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675C">
        <w:rPr>
          <w:spacing w:val="1"/>
          <w:sz w:val="24"/>
          <w:lang w:val="ru-RU" w:eastAsia="ru-RU"/>
        </w:rPr>
        <w:t xml:space="preserve">Обучающийся АНОО ВО Центросоюза Российской Федерации «Сибирский университет потребительской кооперации» 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6520"/>
      </w:tblGrid>
      <w:tr w:rsidR="0059675C" w:rsidRPr="0059675C" w14:paraId="3D5A0041" w14:textId="77777777" w:rsidTr="00543C0C">
        <w:trPr>
          <w:trHeight w:val="443"/>
        </w:trPr>
        <w:tc>
          <w:tcPr>
            <w:tcW w:w="3369" w:type="dxa"/>
            <w:gridSpan w:val="2"/>
            <w:shd w:val="clear" w:color="auto" w:fill="auto"/>
            <w:vAlign w:val="bottom"/>
          </w:tcPr>
          <w:p w14:paraId="4B9FBCC1" w14:textId="77777777" w:rsidR="00553916" w:rsidRPr="0059675C" w:rsidRDefault="00553916" w:rsidP="0050102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Фамилия И.О. обучающегося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190823" w14:textId="77777777" w:rsidR="00553916" w:rsidRPr="0059675C" w:rsidRDefault="00553916" w:rsidP="00501025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6936ED8F" w14:textId="77777777" w:rsidTr="00501025">
        <w:tc>
          <w:tcPr>
            <w:tcW w:w="3369" w:type="dxa"/>
            <w:gridSpan w:val="2"/>
            <w:shd w:val="clear" w:color="auto" w:fill="auto"/>
          </w:tcPr>
          <w:p w14:paraId="40C899C6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Факультет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02ACD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Отдел магистратуры и аспирантуры научного управления</w:t>
            </w:r>
          </w:p>
        </w:tc>
      </w:tr>
      <w:tr w:rsidR="0059675C" w:rsidRPr="0059675C" w14:paraId="4F8375A5" w14:textId="77777777" w:rsidTr="00501025">
        <w:tc>
          <w:tcPr>
            <w:tcW w:w="3369" w:type="dxa"/>
            <w:gridSpan w:val="2"/>
            <w:shd w:val="clear" w:color="auto" w:fill="auto"/>
          </w:tcPr>
          <w:p w14:paraId="7B448726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Группа, курс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1B4D8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19285885" w14:textId="77777777" w:rsidTr="00501025">
        <w:tc>
          <w:tcPr>
            <w:tcW w:w="3369" w:type="dxa"/>
            <w:gridSpan w:val="2"/>
            <w:shd w:val="clear" w:color="auto" w:fill="auto"/>
          </w:tcPr>
          <w:p w14:paraId="0145171B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Направление подготовки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42A51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19.04.04 Технология продукции и организация общественного питания</w:t>
            </w:r>
          </w:p>
        </w:tc>
      </w:tr>
      <w:tr w:rsidR="0059675C" w:rsidRPr="008A5546" w14:paraId="59FA7588" w14:textId="77777777" w:rsidTr="00501025">
        <w:tc>
          <w:tcPr>
            <w:tcW w:w="3369" w:type="dxa"/>
            <w:gridSpan w:val="2"/>
            <w:shd w:val="clear" w:color="auto" w:fill="auto"/>
          </w:tcPr>
          <w:p w14:paraId="3BD8A542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Направленность (профиль)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9EA3" w14:textId="77777777" w:rsidR="00553916" w:rsidRPr="0059675C" w:rsidRDefault="00553916" w:rsidP="00DF68AE">
            <w:pPr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Технология, организация и управление в предприятиях питания</w:t>
            </w:r>
          </w:p>
        </w:tc>
      </w:tr>
      <w:tr w:rsidR="0059675C" w:rsidRPr="008A5546" w14:paraId="36C9A015" w14:textId="77777777" w:rsidTr="00501025">
        <w:tc>
          <w:tcPr>
            <w:tcW w:w="9889" w:type="dxa"/>
            <w:gridSpan w:val="3"/>
            <w:shd w:val="clear" w:color="auto" w:fill="auto"/>
          </w:tcPr>
          <w:p w14:paraId="484C6B9F" w14:textId="77777777" w:rsidR="00501025" w:rsidRPr="0059675C" w:rsidRDefault="00501025" w:rsidP="00DF68AE">
            <w:pPr>
              <w:jc w:val="both"/>
              <w:rPr>
                <w:rFonts w:eastAsia="Calibri"/>
                <w:b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Cs/>
                <w:iCs/>
                <w:sz w:val="24"/>
                <w:szCs w:val="24"/>
                <w:lang w:val="ru-RU"/>
              </w:rPr>
              <w:t>проходил практику</w:t>
            </w: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 «Преддипломная практика, в том числе научно-исследовательская </w:t>
            </w:r>
          </w:p>
        </w:tc>
      </w:tr>
      <w:tr w:rsidR="0059675C" w:rsidRPr="0059675C" w14:paraId="5264BF67" w14:textId="77777777" w:rsidTr="00501025">
        <w:tc>
          <w:tcPr>
            <w:tcW w:w="1526" w:type="dxa"/>
            <w:shd w:val="clear" w:color="auto" w:fill="auto"/>
          </w:tcPr>
          <w:p w14:paraId="700F1FFD" w14:textId="77777777" w:rsidR="00501025" w:rsidRPr="0059675C" w:rsidRDefault="00501025" w:rsidP="00DF68AE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 xml:space="preserve">работа» </w:t>
            </w:r>
            <w:proofErr w:type="gramStart"/>
            <w:r w:rsidRPr="0059675C">
              <w:rPr>
                <w:rFonts w:eastAsia="Calibri"/>
                <w:b/>
                <w:iCs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36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F4B2F5D" w14:textId="77777777" w:rsidR="00501025" w:rsidRPr="0059675C" w:rsidRDefault="00501025" w:rsidP="00DF68AE">
            <w:pPr>
              <w:jc w:val="both"/>
              <w:rPr>
                <w:rFonts w:eastAsia="Calibri"/>
                <w:bCs/>
                <w:iCs/>
                <w:sz w:val="24"/>
                <w:szCs w:val="24"/>
                <w:lang w:val="ru-RU"/>
              </w:rPr>
            </w:pPr>
          </w:p>
        </w:tc>
      </w:tr>
      <w:tr w:rsidR="0059675C" w:rsidRPr="008A5546" w14:paraId="3A029524" w14:textId="77777777" w:rsidTr="00501025">
        <w:trPr>
          <w:trHeight w:val="397"/>
        </w:trPr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E0FAA3B" w14:textId="77777777" w:rsidR="00501025" w:rsidRPr="0059675C" w:rsidRDefault="00501025" w:rsidP="00DF68AE">
            <w:pPr>
              <w:jc w:val="center"/>
              <w:rPr>
                <w:rFonts w:eastAsia="Calibri"/>
                <w:bCs/>
                <w:iCs/>
                <w:sz w:val="16"/>
                <w:szCs w:val="16"/>
                <w:lang w:val="ru-RU"/>
              </w:rPr>
            </w:pPr>
            <w:r w:rsidRPr="0059675C">
              <w:rPr>
                <w:rFonts w:eastAsia="Calibri"/>
                <w:bCs/>
                <w:i/>
                <w:sz w:val="16"/>
                <w:szCs w:val="16"/>
                <w:lang w:val="ru-RU"/>
              </w:rPr>
              <w:t>полное наименование организации, учреждения, предприятия</w:t>
            </w:r>
          </w:p>
        </w:tc>
      </w:tr>
      <w:tr w:rsidR="0059675C" w:rsidRPr="008A5546" w14:paraId="5BFCF204" w14:textId="77777777" w:rsidTr="00501025">
        <w:tc>
          <w:tcPr>
            <w:tcW w:w="98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9B619F" w14:textId="77777777" w:rsidR="00553916" w:rsidRPr="0059675C" w:rsidRDefault="00553916" w:rsidP="00DF68AE">
            <w:pPr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11DD7AD1" w14:textId="77777777" w:rsidR="00553916" w:rsidRPr="0059675C" w:rsidRDefault="00553916" w:rsidP="00553916">
      <w:pPr>
        <w:jc w:val="both"/>
        <w:rPr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675C">
        <w:rPr>
          <w:sz w:val="24"/>
          <w:szCs w:val="24"/>
          <w:lang w:val="ru-RU" w:eastAsia="ru-RU"/>
        </w:rPr>
        <w:t>обучающийся</w:t>
      </w:r>
      <w:proofErr w:type="gramEnd"/>
      <w:r w:rsidRPr="0059675C">
        <w:rPr>
          <w:sz w:val="24"/>
          <w:szCs w:val="24"/>
          <w:lang w:val="ru-RU" w:eastAsia="ru-RU"/>
        </w:rPr>
        <w:t xml:space="preserve"> </w:t>
      </w:r>
      <w:r w:rsidRPr="0059675C">
        <w:rPr>
          <w:i/>
          <w:iCs/>
          <w:sz w:val="24"/>
          <w:szCs w:val="24"/>
          <w:lang w:val="ru-RU" w:eastAsia="ru-RU"/>
        </w:rPr>
        <w:t>придерживался (не придерживался)</w:t>
      </w:r>
      <w:r w:rsidRPr="0059675C">
        <w:rPr>
          <w:sz w:val="24"/>
          <w:szCs w:val="24"/>
          <w:lang w:val="ru-RU" w:eastAsia="ru-RU"/>
        </w:rPr>
        <w:t xml:space="preserve"> рабочего графика и индивидуального задания, </w:t>
      </w:r>
      <w:r w:rsidRPr="0059675C">
        <w:rPr>
          <w:i/>
          <w:iCs/>
          <w:sz w:val="24"/>
          <w:szCs w:val="24"/>
          <w:lang w:val="ru-RU" w:eastAsia="ru-RU"/>
        </w:rPr>
        <w:t>ответственно (недостаточно ответственно, неответственно)</w:t>
      </w:r>
      <w:r w:rsidRPr="0059675C">
        <w:rPr>
          <w:sz w:val="24"/>
          <w:szCs w:val="24"/>
          <w:lang w:val="ru-RU" w:eastAsia="ru-RU"/>
        </w:rPr>
        <w:t xml:space="preserve"> относился к поставленным задачам, </w:t>
      </w:r>
      <w:r w:rsidRPr="0059675C">
        <w:rPr>
          <w:i/>
          <w:iCs/>
          <w:sz w:val="24"/>
          <w:szCs w:val="24"/>
          <w:lang w:val="ru-RU" w:eastAsia="ru-RU"/>
        </w:rPr>
        <w:t xml:space="preserve">последовательно (не системно) </w:t>
      </w:r>
      <w:r w:rsidRPr="0059675C">
        <w:rPr>
          <w:sz w:val="24"/>
          <w:szCs w:val="24"/>
          <w:lang w:val="ru-RU" w:eastAsia="ru-RU"/>
        </w:rPr>
        <w:t>решал их.</w:t>
      </w:r>
    </w:p>
    <w:p w14:paraId="78BD64F6" w14:textId="77777777" w:rsidR="00553916" w:rsidRPr="0059675C" w:rsidRDefault="00553916" w:rsidP="00553916">
      <w:pPr>
        <w:jc w:val="both"/>
        <w:rPr>
          <w:sz w:val="24"/>
          <w:szCs w:val="24"/>
          <w:lang w:val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098"/>
        <w:gridCol w:w="1099"/>
        <w:gridCol w:w="1098"/>
        <w:gridCol w:w="1099"/>
      </w:tblGrid>
      <w:tr w:rsidR="0059675C" w:rsidRPr="0059675C" w14:paraId="5104FD2F" w14:textId="77777777" w:rsidTr="00501025">
        <w:trPr>
          <w:cantSplit/>
          <w:trHeight w:val="454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724A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160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675C">
              <w:rPr>
                <w:sz w:val="24"/>
                <w:szCs w:val="24"/>
                <w:lang w:eastAsia="ru-RU"/>
              </w:rPr>
              <w:t>Шкала</w:t>
            </w:r>
            <w:proofErr w:type="spellEnd"/>
            <w:r w:rsidRPr="0059675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59675C" w:rsidRPr="0059675C" w14:paraId="5FE1D2D5" w14:textId="77777777" w:rsidTr="00501025">
        <w:trPr>
          <w:cantSplit/>
          <w:trHeight w:val="305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CA7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21A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4A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7EB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BDA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  <w:r w:rsidRPr="0059675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59675C" w:rsidRPr="0059675C" w14:paraId="624C97E9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D31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C82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59675C">
              <w:rPr>
                <w:sz w:val="24"/>
                <w:szCs w:val="24"/>
              </w:rPr>
              <w:t>Оценка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практической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деятельности</w:t>
            </w:r>
            <w:proofErr w:type="spellEnd"/>
            <w:r w:rsidRPr="0059675C">
              <w:rPr>
                <w:sz w:val="24"/>
                <w:szCs w:val="24"/>
              </w:rPr>
              <w:t xml:space="preserve"> </w:t>
            </w:r>
            <w:proofErr w:type="spellStart"/>
            <w:r w:rsidRPr="0059675C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ACDF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B21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F65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6D9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9675C" w:rsidRPr="008A5546" w14:paraId="2B8FE466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B0F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A20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практики, правил русского языка и использования профессиональной терминологии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8900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83B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DE97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4243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59675C" w:rsidRPr="008A5546" w14:paraId="138F09FB" w14:textId="77777777" w:rsidTr="00501025">
        <w:trPr>
          <w:trHeight w:val="45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1CC" w14:textId="77777777" w:rsidR="00553916" w:rsidRPr="0059675C" w:rsidRDefault="00553916" w:rsidP="00DF68A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59675C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09A9" w14:textId="77777777" w:rsidR="00553916" w:rsidRPr="0059675C" w:rsidRDefault="00553916" w:rsidP="00DF68AE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675C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71C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A848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CD91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D72" w14:textId="77777777" w:rsidR="00553916" w:rsidRPr="0059675C" w:rsidRDefault="00553916" w:rsidP="00DF68AE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14:paraId="717E944F" w14:textId="77777777" w:rsidR="00553916" w:rsidRPr="0059675C" w:rsidRDefault="00553916" w:rsidP="00553916">
      <w:pPr>
        <w:jc w:val="both"/>
        <w:rPr>
          <w:szCs w:val="23"/>
          <w:lang w:val="ru-RU"/>
        </w:rPr>
      </w:pPr>
      <w:r w:rsidRPr="0059675C">
        <w:rPr>
          <w:szCs w:val="23"/>
          <w:lang w:val="ru-RU"/>
        </w:rPr>
        <w:t>* в столбце по шкале оценивания отметить знаком «+»</w:t>
      </w:r>
    </w:p>
    <w:p w14:paraId="200C8866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1BD96189" w14:textId="77777777" w:rsidR="00553916" w:rsidRPr="0059675C" w:rsidRDefault="00553916" w:rsidP="00553916">
      <w:pPr>
        <w:ind w:firstLine="709"/>
        <w:jc w:val="both"/>
        <w:rPr>
          <w:sz w:val="24"/>
          <w:szCs w:val="24"/>
          <w:lang w:val="ru-RU" w:eastAsia="ru-RU"/>
        </w:rPr>
      </w:pPr>
    </w:p>
    <w:p w14:paraId="7D7F8C3F" w14:textId="77777777" w:rsidR="00553916" w:rsidRPr="0059675C" w:rsidRDefault="00553916" w:rsidP="00553916">
      <w:pPr>
        <w:tabs>
          <w:tab w:val="left" w:pos="0"/>
        </w:tabs>
        <w:spacing w:line="312" w:lineRule="auto"/>
        <w:jc w:val="both"/>
        <w:rPr>
          <w:spacing w:val="1"/>
          <w:sz w:val="24"/>
          <w:szCs w:val="24"/>
          <w:lang w:val="ru-RU" w:eastAsia="ru-RU"/>
        </w:rPr>
      </w:pPr>
      <w:r w:rsidRPr="0059675C">
        <w:rPr>
          <w:sz w:val="24"/>
          <w:szCs w:val="24"/>
          <w:lang w:val="ru-RU"/>
        </w:rPr>
        <w:t xml:space="preserve">Оценка по результатам практики </w:t>
      </w:r>
      <w:r w:rsidRPr="0059675C">
        <w:rPr>
          <w:spacing w:val="1"/>
          <w:sz w:val="24"/>
          <w:szCs w:val="24"/>
          <w:lang w:val="ru-RU" w:eastAsia="ru-RU"/>
        </w:rPr>
        <w:t>_______________________________</w:t>
      </w:r>
    </w:p>
    <w:p w14:paraId="21345808" w14:textId="77777777" w:rsidR="00553916" w:rsidRPr="0059675C" w:rsidRDefault="00553916" w:rsidP="00553916">
      <w:pPr>
        <w:ind w:left="4253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(по 5-балльной шкале)</w:t>
      </w:r>
    </w:p>
    <w:p w14:paraId="7021EA38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602352D7" w14:textId="77777777" w:rsidR="00553916" w:rsidRPr="0059675C" w:rsidRDefault="00553916" w:rsidP="00553916">
      <w:pPr>
        <w:tabs>
          <w:tab w:val="left" w:pos="0"/>
        </w:tabs>
        <w:rPr>
          <w:spacing w:val="1"/>
          <w:sz w:val="24"/>
          <w:szCs w:val="24"/>
          <w:lang w:val="ru-RU" w:eastAsia="ru-RU"/>
        </w:rPr>
      </w:pPr>
    </w:p>
    <w:p w14:paraId="10F93703" w14:textId="3CAACDAB" w:rsidR="00553916" w:rsidRPr="0059675C" w:rsidRDefault="00DF68AE" w:rsidP="00DF68AE">
      <w:pPr>
        <w:rPr>
          <w:i/>
          <w:iCs/>
          <w:spacing w:val="1"/>
          <w:sz w:val="16"/>
          <w:szCs w:val="16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</w:t>
      </w:r>
      <w:r>
        <w:rPr>
          <w:i/>
          <w:spacing w:val="1"/>
          <w:sz w:val="16"/>
          <w:szCs w:val="16"/>
          <w:lang w:val="ru-RU" w:eastAsia="ru-RU"/>
        </w:rPr>
        <w:t xml:space="preserve">)         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14:paraId="43C018F3" w14:textId="77777777" w:rsidR="00553916" w:rsidRPr="0059675C" w:rsidRDefault="00553916" w:rsidP="00553916">
      <w:pPr>
        <w:rPr>
          <w:sz w:val="24"/>
          <w:szCs w:val="24"/>
          <w:lang w:val="ru-RU"/>
        </w:rPr>
      </w:pPr>
    </w:p>
    <w:p w14:paraId="3B89F838" w14:textId="77777777" w:rsidR="00553916" w:rsidRPr="0059675C" w:rsidRDefault="00553916" w:rsidP="00553916">
      <w:pPr>
        <w:rPr>
          <w:sz w:val="24"/>
          <w:szCs w:val="24"/>
          <w:lang w:val="ru-RU"/>
        </w:rPr>
      </w:pPr>
    </w:p>
    <w:p w14:paraId="3704634C" w14:textId="77777777" w:rsidR="00553916" w:rsidRPr="0059675C" w:rsidRDefault="00553916" w:rsidP="00553916">
      <w:pPr>
        <w:ind w:left="5382"/>
        <w:contextualSpacing/>
        <w:jc w:val="right"/>
        <w:rPr>
          <w:rFonts w:eastAsia="Calibri"/>
          <w:sz w:val="24"/>
          <w:szCs w:val="24"/>
          <w:lang w:val="ru-RU"/>
        </w:rPr>
      </w:pPr>
      <w:r w:rsidRPr="0059675C">
        <w:rPr>
          <w:rFonts w:eastAsia="Calibri"/>
          <w:sz w:val="24"/>
          <w:szCs w:val="24"/>
          <w:lang w:val="ru-RU"/>
        </w:rPr>
        <w:t>«____» _______________ 20___ г.</w:t>
      </w:r>
    </w:p>
    <w:p w14:paraId="3E62241D" w14:textId="77777777" w:rsidR="00553916" w:rsidRPr="0059675C" w:rsidRDefault="00553916" w:rsidP="00501025">
      <w:pPr>
        <w:ind w:left="6521"/>
        <w:rPr>
          <w:i/>
          <w:iCs/>
          <w:spacing w:val="1"/>
          <w:sz w:val="16"/>
          <w:szCs w:val="16"/>
          <w:lang w:val="ru-RU" w:eastAsia="ru-RU"/>
        </w:rPr>
      </w:pPr>
      <w:r w:rsidRPr="0059675C">
        <w:rPr>
          <w:i/>
          <w:iCs/>
          <w:spacing w:val="1"/>
          <w:sz w:val="16"/>
          <w:szCs w:val="16"/>
          <w:lang w:val="ru-RU" w:eastAsia="ru-RU"/>
        </w:rPr>
        <w:t>(указывается последний день практики)</w:t>
      </w:r>
    </w:p>
    <w:p w14:paraId="56104DA4" w14:textId="77777777" w:rsidR="00553916" w:rsidRPr="0059675C" w:rsidRDefault="00553916" w:rsidP="00553916">
      <w:pPr>
        <w:rPr>
          <w:spacing w:val="1"/>
          <w:sz w:val="24"/>
          <w:szCs w:val="24"/>
          <w:lang w:val="ru-RU" w:eastAsia="ru-RU"/>
        </w:rPr>
      </w:pPr>
    </w:p>
    <w:sectPr w:rsidR="00553916" w:rsidRPr="0059675C" w:rsidSect="00501025">
      <w:footerReference w:type="default" r:id="rId27"/>
      <w:pgSz w:w="11905" w:h="16837"/>
      <w:pgMar w:top="851" w:right="706" w:bottom="709" w:left="1417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93E48" w14:textId="77777777" w:rsidR="00DF68AE" w:rsidRDefault="00DF68AE">
      <w:r>
        <w:separator/>
      </w:r>
    </w:p>
  </w:endnote>
  <w:endnote w:type="continuationSeparator" w:id="0">
    <w:p w14:paraId="09A0D4B0" w14:textId="77777777" w:rsidR="00DF68AE" w:rsidRDefault="00D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44374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8F8178C" w14:textId="77777777" w:rsidR="00DF68AE" w:rsidRPr="0012371C" w:rsidRDefault="00DF68AE">
        <w:pPr>
          <w:pStyle w:val="ac"/>
          <w:jc w:val="right"/>
          <w:rPr>
            <w:sz w:val="24"/>
          </w:rPr>
        </w:pPr>
        <w:r w:rsidRPr="0012371C">
          <w:rPr>
            <w:sz w:val="24"/>
          </w:rPr>
          <w:fldChar w:fldCharType="begin"/>
        </w:r>
        <w:r w:rsidRPr="0012371C">
          <w:rPr>
            <w:sz w:val="24"/>
          </w:rPr>
          <w:instrText>PAGE   \* MERGEFORMAT</w:instrText>
        </w:r>
        <w:r w:rsidRPr="0012371C">
          <w:rPr>
            <w:sz w:val="24"/>
          </w:rPr>
          <w:fldChar w:fldCharType="separate"/>
        </w:r>
        <w:r w:rsidRPr="00DD2DE8">
          <w:rPr>
            <w:noProof/>
            <w:sz w:val="24"/>
            <w:lang w:val="ru-RU"/>
          </w:rPr>
          <w:t>28</w:t>
        </w:r>
        <w:r w:rsidRPr="0012371C">
          <w:rPr>
            <w:sz w:val="24"/>
          </w:rPr>
          <w:fldChar w:fldCharType="end"/>
        </w:r>
      </w:p>
    </w:sdtContent>
  </w:sdt>
  <w:p w14:paraId="10AC4DBF" w14:textId="77777777" w:rsidR="00DF68AE" w:rsidRDefault="00DF68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B0B79" w14:textId="77777777" w:rsidR="00DF68AE" w:rsidRDefault="00DF68AE">
      <w:r>
        <w:separator/>
      </w:r>
    </w:p>
  </w:footnote>
  <w:footnote w:type="continuationSeparator" w:id="0">
    <w:p w14:paraId="4EB1F680" w14:textId="77777777" w:rsidR="00DF68AE" w:rsidRDefault="00DF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9CC"/>
    <w:multiLevelType w:val="hybridMultilevel"/>
    <w:tmpl w:val="A8704884"/>
    <w:lvl w:ilvl="0" w:tplc="FCD632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FF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E5860"/>
    <w:multiLevelType w:val="hybridMultilevel"/>
    <w:tmpl w:val="8570C24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AC040F"/>
    <w:multiLevelType w:val="hybridMultilevel"/>
    <w:tmpl w:val="E63288AA"/>
    <w:lvl w:ilvl="0" w:tplc="E256A4C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CC02B9"/>
    <w:multiLevelType w:val="hybridMultilevel"/>
    <w:tmpl w:val="5C300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3A12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5D3977"/>
    <w:multiLevelType w:val="hybridMultilevel"/>
    <w:tmpl w:val="9E84D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015A15"/>
    <w:multiLevelType w:val="hybridMultilevel"/>
    <w:tmpl w:val="2E0CEAC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C53961"/>
    <w:multiLevelType w:val="hybridMultilevel"/>
    <w:tmpl w:val="B914C8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72327B"/>
    <w:multiLevelType w:val="hybridMultilevel"/>
    <w:tmpl w:val="B5C6FBDE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041E7"/>
    <w:multiLevelType w:val="multilevel"/>
    <w:tmpl w:val="0674D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5F10CA0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F31AD4"/>
    <w:multiLevelType w:val="hybridMultilevel"/>
    <w:tmpl w:val="F768F67A"/>
    <w:lvl w:ilvl="0" w:tplc="C548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BE7495"/>
    <w:multiLevelType w:val="hybridMultilevel"/>
    <w:tmpl w:val="8008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6979DA"/>
    <w:multiLevelType w:val="hybridMultilevel"/>
    <w:tmpl w:val="F15E6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95496"/>
    <w:multiLevelType w:val="hybridMultilevel"/>
    <w:tmpl w:val="758A8C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0A0AE6"/>
    <w:multiLevelType w:val="multilevel"/>
    <w:tmpl w:val="7CDA5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9A702DE"/>
    <w:multiLevelType w:val="hybridMultilevel"/>
    <w:tmpl w:val="DD4E9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6311C"/>
    <w:multiLevelType w:val="hybridMultilevel"/>
    <w:tmpl w:val="5BA2C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28174C"/>
    <w:multiLevelType w:val="hybridMultilevel"/>
    <w:tmpl w:val="BBF640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A56DAF"/>
    <w:multiLevelType w:val="hybridMultilevel"/>
    <w:tmpl w:val="15222F26"/>
    <w:lvl w:ilvl="0" w:tplc="BF4421F4">
      <w:start w:val="2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9"/>
  </w:num>
  <w:num w:numId="10">
    <w:abstractNumId w:val="19"/>
  </w:num>
  <w:num w:numId="11">
    <w:abstractNumId w:val="15"/>
  </w:num>
  <w:num w:numId="12">
    <w:abstractNumId w:val="17"/>
  </w:num>
  <w:num w:numId="13">
    <w:abstractNumId w:val="8"/>
  </w:num>
  <w:num w:numId="14">
    <w:abstractNumId w:val="2"/>
  </w:num>
  <w:num w:numId="15">
    <w:abstractNumId w:val="11"/>
  </w:num>
  <w:num w:numId="16">
    <w:abstractNumId w:val="1"/>
  </w:num>
  <w:num w:numId="17">
    <w:abstractNumId w:val="4"/>
  </w:num>
  <w:num w:numId="18">
    <w:abstractNumId w:val="14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B2"/>
    <w:rsid w:val="000025F8"/>
    <w:rsid w:val="000039C1"/>
    <w:rsid w:val="000076E5"/>
    <w:rsid w:val="00010EC5"/>
    <w:rsid w:val="000141E0"/>
    <w:rsid w:val="00023D0A"/>
    <w:rsid w:val="00026942"/>
    <w:rsid w:val="000269DF"/>
    <w:rsid w:val="00032C73"/>
    <w:rsid w:val="0003359A"/>
    <w:rsid w:val="00041BF2"/>
    <w:rsid w:val="000428AC"/>
    <w:rsid w:val="0004722E"/>
    <w:rsid w:val="00047853"/>
    <w:rsid w:val="000552E2"/>
    <w:rsid w:val="00056029"/>
    <w:rsid w:val="00056C25"/>
    <w:rsid w:val="00065857"/>
    <w:rsid w:val="00065FB8"/>
    <w:rsid w:val="00073526"/>
    <w:rsid w:val="000751DC"/>
    <w:rsid w:val="000845EC"/>
    <w:rsid w:val="000909FF"/>
    <w:rsid w:val="000A3DA2"/>
    <w:rsid w:val="000B20A0"/>
    <w:rsid w:val="000C0EAF"/>
    <w:rsid w:val="000C3B69"/>
    <w:rsid w:val="000D319F"/>
    <w:rsid w:val="000D534E"/>
    <w:rsid w:val="000E31F1"/>
    <w:rsid w:val="000E3B33"/>
    <w:rsid w:val="000E5C57"/>
    <w:rsid w:val="000E7905"/>
    <w:rsid w:val="000F08B6"/>
    <w:rsid w:val="000F0A9A"/>
    <w:rsid w:val="000F18E3"/>
    <w:rsid w:val="000F4A40"/>
    <w:rsid w:val="001012F0"/>
    <w:rsid w:val="001123B3"/>
    <w:rsid w:val="0012371C"/>
    <w:rsid w:val="00123B83"/>
    <w:rsid w:val="00133492"/>
    <w:rsid w:val="0013465C"/>
    <w:rsid w:val="00135427"/>
    <w:rsid w:val="001421E0"/>
    <w:rsid w:val="001428A6"/>
    <w:rsid w:val="00144644"/>
    <w:rsid w:val="00147694"/>
    <w:rsid w:val="001479FF"/>
    <w:rsid w:val="00147E48"/>
    <w:rsid w:val="00162175"/>
    <w:rsid w:val="001667F7"/>
    <w:rsid w:val="00166941"/>
    <w:rsid w:val="001716E5"/>
    <w:rsid w:val="0017184B"/>
    <w:rsid w:val="0017430F"/>
    <w:rsid w:val="00175A1F"/>
    <w:rsid w:val="0019006F"/>
    <w:rsid w:val="001909F6"/>
    <w:rsid w:val="00196C97"/>
    <w:rsid w:val="001A1DF1"/>
    <w:rsid w:val="001A3D4E"/>
    <w:rsid w:val="001A79B0"/>
    <w:rsid w:val="001B3865"/>
    <w:rsid w:val="001B3B61"/>
    <w:rsid w:val="001B5232"/>
    <w:rsid w:val="001B7B48"/>
    <w:rsid w:val="001C17DA"/>
    <w:rsid w:val="001C5880"/>
    <w:rsid w:val="001C6222"/>
    <w:rsid w:val="001D3002"/>
    <w:rsid w:val="001D59A2"/>
    <w:rsid w:val="001F1DC6"/>
    <w:rsid w:val="001F2127"/>
    <w:rsid w:val="001F2E81"/>
    <w:rsid w:val="001F5000"/>
    <w:rsid w:val="00200E37"/>
    <w:rsid w:val="00205570"/>
    <w:rsid w:val="00206780"/>
    <w:rsid w:val="00214025"/>
    <w:rsid w:val="00221403"/>
    <w:rsid w:val="00231656"/>
    <w:rsid w:val="0023358F"/>
    <w:rsid w:val="002377B6"/>
    <w:rsid w:val="00241173"/>
    <w:rsid w:val="002424A7"/>
    <w:rsid w:val="00254601"/>
    <w:rsid w:val="002650C8"/>
    <w:rsid w:val="00273966"/>
    <w:rsid w:val="00281A9F"/>
    <w:rsid w:val="00285563"/>
    <w:rsid w:val="0029402F"/>
    <w:rsid w:val="002A1557"/>
    <w:rsid w:val="002A596B"/>
    <w:rsid w:val="002B0B2A"/>
    <w:rsid w:val="002B68DA"/>
    <w:rsid w:val="002C0A5D"/>
    <w:rsid w:val="002C0F6F"/>
    <w:rsid w:val="002C4A3C"/>
    <w:rsid w:val="002D3C22"/>
    <w:rsid w:val="002E0F68"/>
    <w:rsid w:val="002E32D7"/>
    <w:rsid w:val="002E5CD9"/>
    <w:rsid w:val="002F7E7F"/>
    <w:rsid w:val="00303DB9"/>
    <w:rsid w:val="0030448D"/>
    <w:rsid w:val="00306791"/>
    <w:rsid w:val="00306FE8"/>
    <w:rsid w:val="00310C10"/>
    <w:rsid w:val="00314F09"/>
    <w:rsid w:val="00317E62"/>
    <w:rsid w:val="0032442D"/>
    <w:rsid w:val="00327768"/>
    <w:rsid w:val="0033358C"/>
    <w:rsid w:val="00334C74"/>
    <w:rsid w:val="00335792"/>
    <w:rsid w:val="00342BD4"/>
    <w:rsid w:val="0034304F"/>
    <w:rsid w:val="00343157"/>
    <w:rsid w:val="0034371A"/>
    <w:rsid w:val="0035406C"/>
    <w:rsid w:val="0035508C"/>
    <w:rsid w:val="003602A3"/>
    <w:rsid w:val="003627E6"/>
    <w:rsid w:val="00366EBA"/>
    <w:rsid w:val="00372451"/>
    <w:rsid w:val="00376C72"/>
    <w:rsid w:val="003771DB"/>
    <w:rsid w:val="0038181E"/>
    <w:rsid w:val="0039039C"/>
    <w:rsid w:val="00391934"/>
    <w:rsid w:val="003A0790"/>
    <w:rsid w:val="003B17E0"/>
    <w:rsid w:val="003B54F5"/>
    <w:rsid w:val="003D071F"/>
    <w:rsid w:val="003D43A9"/>
    <w:rsid w:val="003E6557"/>
    <w:rsid w:val="003F56C2"/>
    <w:rsid w:val="00400CFB"/>
    <w:rsid w:val="004019A9"/>
    <w:rsid w:val="00403570"/>
    <w:rsid w:val="00404BDE"/>
    <w:rsid w:val="00404D39"/>
    <w:rsid w:val="00405722"/>
    <w:rsid w:val="00407030"/>
    <w:rsid w:val="00410B2D"/>
    <w:rsid w:val="00415C05"/>
    <w:rsid w:val="00420C47"/>
    <w:rsid w:val="00421C3E"/>
    <w:rsid w:val="004251F8"/>
    <w:rsid w:val="00430F33"/>
    <w:rsid w:val="004320C6"/>
    <w:rsid w:val="00432FD5"/>
    <w:rsid w:val="00441066"/>
    <w:rsid w:val="004419A0"/>
    <w:rsid w:val="004423DE"/>
    <w:rsid w:val="00444359"/>
    <w:rsid w:val="004700C1"/>
    <w:rsid w:val="00472E59"/>
    <w:rsid w:val="00476E55"/>
    <w:rsid w:val="00491029"/>
    <w:rsid w:val="00491DDA"/>
    <w:rsid w:val="004A123A"/>
    <w:rsid w:val="004A3676"/>
    <w:rsid w:val="004B4AA2"/>
    <w:rsid w:val="004B652E"/>
    <w:rsid w:val="004B6620"/>
    <w:rsid w:val="004D62E7"/>
    <w:rsid w:val="004E18F8"/>
    <w:rsid w:val="004E70C4"/>
    <w:rsid w:val="004F4CF6"/>
    <w:rsid w:val="004F5F05"/>
    <w:rsid w:val="00501025"/>
    <w:rsid w:val="00510AC6"/>
    <w:rsid w:val="00511553"/>
    <w:rsid w:val="00520DA3"/>
    <w:rsid w:val="00527013"/>
    <w:rsid w:val="00530E7D"/>
    <w:rsid w:val="00540450"/>
    <w:rsid w:val="00543C0C"/>
    <w:rsid w:val="00546A11"/>
    <w:rsid w:val="00546F1C"/>
    <w:rsid w:val="005538A8"/>
    <w:rsid w:val="00553916"/>
    <w:rsid w:val="00560FB9"/>
    <w:rsid w:val="00567EB3"/>
    <w:rsid w:val="005800B2"/>
    <w:rsid w:val="005841E9"/>
    <w:rsid w:val="0059038F"/>
    <w:rsid w:val="00591F49"/>
    <w:rsid w:val="00592D96"/>
    <w:rsid w:val="0059675C"/>
    <w:rsid w:val="00597D46"/>
    <w:rsid w:val="00597E61"/>
    <w:rsid w:val="005A59E3"/>
    <w:rsid w:val="005B1B3A"/>
    <w:rsid w:val="005B2DD3"/>
    <w:rsid w:val="005C1563"/>
    <w:rsid w:val="005C2772"/>
    <w:rsid w:val="005C402C"/>
    <w:rsid w:val="005C4435"/>
    <w:rsid w:val="005D565C"/>
    <w:rsid w:val="005D5D4D"/>
    <w:rsid w:val="005D6462"/>
    <w:rsid w:val="005D7262"/>
    <w:rsid w:val="005E5EF1"/>
    <w:rsid w:val="005F21DE"/>
    <w:rsid w:val="005F29F6"/>
    <w:rsid w:val="005F524D"/>
    <w:rsid w:val="00600126"/>
    <w:rsid w:val="00600F6F"/>
    <w:rsid w:val="00601944"/>
    <w:rsid w:val="00604E6C"/>
    <w:rsid w:val="0060535D"/>
    <w:rsid w:val="00606D6D"/>
    <w:rsid w:val="00607390"/>
    <w:rsid w:val="00613D47"/>
    <w:rsid w:val="00613E54"/>
    <w:rsid w:val="006152BF"/>
    <w:rsid w:val="00617B28"/>
    <w:rsid w:val="0062672D"/>
    <w:rsid w:val="00637FBD"/>
    <w:rsid w:val="00640A15"/>
    <w:rsid w:val="00653C8F"/>
    <w:rsid w:val="00656ADB"/>
    <w:rsid w:val="00661FE8"/>
    <w:rsid w:val="00663E1F"/>
    <w:rsid w:val="00665B8C"/>
    <w:rsid w:val="00666515"/>
    <w:rsid w:val="00677DBA"/>
    <w:rsid w:val="00680BE7"/>
    <w:rsid w:val="00681563"/>
    <w:rsid w:val="0069472A"/>
    <w:rsid w:val="00695FFC"/>
    <w:rsid w:val="00697C5C"/>
    <w:rsid w:val="006A322D"/>
    <w:rsid w:val="006A6CF8"/>
    <w:rsid w:val="006B6421"/>
    <w:rsid w:val="006C09AF"/>
    <w:rsid w:val="006C43E1"/>
    <w:rsid w:val="006D0833"/>
    <w:rsid w:val="006D291E"/>
    <w:rsid w:val="006D460F"/>
    <w:rsid w:val="006D59B9"/>
    <w:rsid w:val="006E11A0"/>
    <w:rsid w:val="006E213A"/>
    <w:rsid w:val="006E330F"/>
    <w:rsid w:val="006F1689"/>
    <w:rsid w:val="006F3F27"/>
    <w:rsid w:val="006F479B"/>
    <w:rsid w:val="006F4965"/>
    <w:rsid w:val="007218F4"/>
    <w:rsid w:val="00726693"/>
    <w:rsid w:val="00727482"/>
    <w:rsid w:val="0073107C"/>
    <w:rsid w:val="0073183A"/>
    <w:rsid w:val="00736549"/>
    <w:rsid w:val="007430BA"/>
    <w:rsid w:val="0074481E"/>
    <w:rsid w:val="0075519E"/>
    <w:rsid w:val="007731E5"/>
    <w:rsid w:val="007814B8"/>
    <w:rsid w:val="00795B7A"/>
    <w:rsid w:val="007969E1"/>
    <w:rsid w:val="007A0B33"/>
    <w:rsid w:val="007A15CA"/>
    <w:rsid w:val="007B76DC"/>
    <w:rsid w:val="007C1167"/>
    <w:rsid w:val="007D2CEE"/>
    <w:rsid w:val="007D406D"/>
    <w:rsid w:val="007D626E"/>
    <w:rsid w:val="007D6E2D"/>
    <w:rsid w:val="007F16AA"/>
    <w:rsid w:val="007F71D8"/>
    <w:rsid w:val="007F7FB7"/>
    <w:rsid w:val="00802E9D"/>
    <w:rsid w:val="00802F5B"/>
    <w:rsid w:val="008033E1"/>
    <w:rsid w:val="008049EB"/>
    <w:rsid w:val="00812C5F"/>
    <w:rsid w:val="00817351"/>
    <w:rsid w:val="0082048A"/>
    <w:rsid w:val="00833D69"/>
    <w:rsid w:val="00836BE6"/>
    <w:rsid w:val="0084258B"/>
    <w:rsid w:val="00843F57"/>
    <w:rsid w:val="00845EBB"/>
    <w:rsid w:val="00851A5B"/>
    <w:rsid w:val="008549F4"/>
    <w:rsid w:val="00861B97"/>
    <w:rsid w:val="008649C3"/>
    <w:rsid w:val="00864FA3"/>
    <w:rsid w:val="00867D84"/>
    <w:rsid w:val="00872D4C"/>
    <w:rsid w:val="00876DB9"/>
    <w:rsid w:val="00877E98"/>
    <w:rsid w:val="0088073B"/>
    <w:rsid w:val="00881F96"/>
    <w:rsid w:val="0088232A"/>
    <w:rsid w:val="00883038"/>
    <w:rsid w:val="00883E03"/>
    <w:rsid w:val="00884ABF"/>
    <w:rsid w:val="0088702F"/>
    <w:rsid w:val="008904C3"/>
    <w:rsid w:val="00890ADA"/>
    <w:rsid w:val="008A07A9"/>
    <w:rsid w:val="008A46F5"/>
    <w:rsid w:val="008A5546"/>
    <w:rsid w:val="008A6A67"/>
    <w:rsid w:val="008B0B5E"/>
    <w:rsid w:val="008C075D"/>
    <w:rsid w:val="008C2CAB"/>
    <w:rsid w:val="008D439C"/>
    <w:rsid w:val="008D5368"/>
    <w:rsid w:val="008D7680"/>
    <w:rsid w:val="008E4F59"/>
    <w:rsid w:val="008F17E5"/>
    <w:rsid w:val="008F2001"/>
    <w:rsid w:val="008F21D2"/>
    <w:rsid w:val="008F343F"/>
    <w:rsid w:val="008F6817"/>
    <w:rsid w:val="0090112E"/>
    <w:rsid w:val="00902AA9"/>
    <w:rsid w:val="00911F93"/>
    <w:rsid w:val="00921A3A"/>
    <w:rsid w:val="00922B62"/>
    <w:rsid w:val="009240E0"/>
    <w:rsid w:val="0092703C"/>
    <w:rsid w:val="00927A59"/>
    <w:rsid w:val="00933845"/>
    <w:rsid w:val="00940A23"/>
    <w:rsid w:val="00943B21"/>
    <w:rsid w:val="0096020D"/>
    <w:rsid w:val="00972157"/>
    <w:rsid w:val="00977886"/>
    <w:rsid w:val="00980272"/>
    <w:rsid w:val="00994C63"/>
    <w:rsid w:val="009A2798"/>
    <w:rsid w:val="009B7CD1"/>
    <w:rsid w:val="009C2552"/>
    <w:rsid w:val="009C595B"/>
    <w:rsid w:val="009D0087"/>
    <w:rsid w:val="009D061E"/>
    <w:rsid w:val="009D2E43"/>
    <w:rsid w:val="009D44E2"/>
    <w:rsid w:val="009D4DB2"/>
    <w:rsid w:val="009F08B8"/>
    <w:rsid w:val="009F25A6"/>
    <w:rsid w:val="009F5ADA"/>
    <w:rsid w:val="009F5BD0"/>
    <w:rsid w:val="009F6662"/>
    <w:rsid w:val="00A067AC"/>
    <w:rsid w:val="00A15D2E"/>
    <w:rsid w:val="00A22161"/>
    <w:rsid w:val="00A302D4"/>
    <w:rsid w:val="00A32A8A"/>
    <w:rsid w:val="00A44057"/>
    <w:rsid w:val="00A440AB"/>
    <w:rsid w:val="00A5381C"/>
    <w:rsid w:val="00A62CC6"/>
    <w:rsid w:val="00A63BA7"/>
    <w:rsid w:val="00A704E3"/>
    <w:rsid w:val="00A71106"/>
    <w:rsid w:val="00A91A27"/>
    <w:rsid w:val="00A969E3"/>
    <w:rsid w:val="00A9708C"/>
    <w:rsid w:val="00A97301"/>
    <w:rsid w:val="00AB1186"/>
    <w:rsid w:val="00AB271E"/>
    <w:rsid w:val="00AB5A7E"/>
    <w:rsid w:val="00AB5D96"/>
    <w:rsid w:val="00AC196F"/>
    <w:rsid w:val="00AC2D2F"/>
    <w:rsid w:val="00AD4634"/>
    <w:rsid w:val="00AD5849"/>
    <w:rsid w:val="00AE59B9"/>
    <w:rsid w:val="00AF3E9D"/>
    <w:rsid w:val="00AF4E87"/>
    <w:rsid w:val="00AF5CE1"/>
    <w:rsid w:val="00B17E9F"/>
    <w:rsid w:val="00B2375D"/>
    <w:rsid w:val="00B25A20"/>
    <w:rsid w:val="00B265A4"/>
    <w:rsid w:val="00B31616"/>
    <w:rsid w:val="00B373FE"/>
    <w:rsid w:val="00B40CD6"/>
    <w:rsid w:val="00B4260D"/>
    <w:rsid w:val="00B43D3B"/>
    <w:rsid w:val="00B461EC"/>
    <w:rsid w:val="00B51390"/>
    <w:rsid w:val="00B51C07"/>
    <w:rsid w:val="00B559AD"/>
    <w:rsid w:val="00B55B13"/>
    <w:rsid w:val="00B61301"/>
    <w:rsid w:val="00B63B9C"/>
    <w:rsid w:val="00B72AB8"/>
    <w:rsid w:val="00B72C29"/>
    <w:rsid w:val="00B80A8A"/>
    <w:rsid w:val="00B823D1"/>
    <w:rsid w:val="00B840EB"/>
    <w:rsid w:val="00B86E1B"/>
    <w:rsid w:val="00B87023"/>
    <w:rsid w:val="00B9386A"/>
    <w:rsid w:val="00BA62BB"/>
    <w:rsid w:val="00BB6B7E"/>
    <w:rsid w:val="00BC2DF5"/>
    <w:rsid w:val="00BC3D69"/>
    <w:rsid w:val="00BD43DE"/>
    <w:rsid w:val="00BD53B4"/>
    <w:rsid w:val="00BE1CBD"/>
    <w:rsid w:val="00BE5A75"/>
    <w:rsid w:val="00BE7D3B"/>
    <w:rsid w:val="00C15EC1"/>
    <w:rsid w:val="00C167DC"/>
    <w:rsid w:val="00C17BF9"/>
    <w:rsid w:val="00C33316"/>
    <w:rsid w:val="00C33847"/>
    <w:rsid w:val="00C426A9"/>
    <w:rsid w:val="00C42D16"/>
    <w:rsid w:val="00C4455F"/>
    <w:rsid w:val="00C5052C"/>
    <w:rsid w:val="00C60082"/>
    <w:rsid w:val="00C61907"/>
    <w:rsid w:val="00C62152"/>
    <w:rsid w:val="00C66503"/>
    <w:rsid w:val="00C66C6E"/>
    <w:rsid w:val="00C67AD2"/>
    <w:rsid w:val="00C70A23"/>
    <w:rsid w:val="00C756B1"/>
    <w:rsid w:val="00C764F3"/>
    <w:rsid w:val="00C77C4F"/>
    <w:rsid w:val="00C811E6"/>
    <w:rsid w:val="00C87B5F"/>
    <w:rsid w:val="00CA0D8C"/>
    <w:rsid w:val="00CA4138"/>
    <w:rsid w:val="00CB1766"/>
    <w:rsid w:val="00CB7494"/>
    <w:rsid w:val="00CD05A8"/>
    <w:rsid w:val="00CD0770"/>
    <w:rsid w:val="00CD3BAA"/>
    <w:rsid w:val="00CE0BB7"/>
    <w:rsid w:val="00CE670C"/>
    <w:rsid w:val="00CF0612"/>
    <w:rsid w:val="00CF159C"/>
    <w:rsid w:val="00CF2FE8"/>
    <w:rsid w:val="00CF6E38"/>
    <w:rsid w:val="00CF7454"/>
    <w:rsid w:val="00D1194E"/>
    <w:rsid w:val="00D15A53"/>
    <w:rsid w:val="00D21014"/>
    <w:rsid w:val="00D22772"/>
    <w:rsid w:val="00D230F2"/>
    <w:rsid w:val="00D24D2F"/>
    <w:rsid w:val="00D35123"/>
    <w:rsid w:val="00D4164C"/>
    <w:rsid w:val="00D46195"/>
    <w:rsid w:val="00D563AA"/>
    <w:rsid w:val="00D56844"/>
    <w:rsid w:val="00D6365A"/>
    <w:rsid w:val="00D6546B"/>
    <w:rsid w:val="00D66059"/>
    <w:rsid w:val="00D7704C"/>
    <w:rsid w:val="00D803CC"/>
    <w:rsid w:val="00D82C32"/>
    <w:rsid w:val="00D943E3"/>
    <w:rsid w:val="00D95925"/>
    <w:rsid w:val="00D97B45"/>
    <w:rsid w:val="00DA0197"/>
    <w:rsid w:val="00DA666C"/>
    <w:rsid w:val="00DB0BD1"/>
    <w:rsid w:val="00DB2B98"/>
    <w:rsid w:val="00DB2EB9"/>
    <w:rsid w:val="00DB66EA"/>
    <w:rsid w:val="00DB76AB"/>
    <w:rsid w:val="00DC2999"/>
    <w:rsid w:val="00DC4250"/>
    <w:rsid w:val="00DC4CF4"/>
    <w:rsid w:val="00DC56D3"/>
    <w:rsid w:val="00DC5F60"/>
    <w:rsid w:val="00DD2847"/>
    <w:rsid w:val="00DD2DE8"/>
    <w:rsid w:val="00DD6424"/>
    <w:rsid w:val="00DF03EF"/>
    <w:rsid w:val="00DF05D6"/>
    <w:rsid w:val="00DF2CA2"/>
    <w:rsid w:val="00DF68AE"/>
    <w:rsid w:val="00E123EB"/>
    <w:rsid w:val="00E17104"/>
    <w:rsid w:val="00E200EC"/>
    <w:rsid w:val="00E24C6D"/>
    <w:rsid w:val="00E31482"/>
    <w:rsid w:val="00E43298"/>
    <w:rsid w:val="00E51453"/>
    <w:rsid w:val="00E523BB"/>
    <w:rsid w:val="00E53FE7"/>
    <w:rsid w:val="00E70743"/>
    <w:rsid w:val="00E8222C"/>
    <w:rsid w:val="00E831ED"/>
    <w:rsid w:val="00E877BA"/>
    <w:rsid w:val="00EA67A7"/>
    <w:rsid w:val="00EB7E46"/>
    <w:rsid w:val="00EC15D4"/>
    <w:rsid w:val="00EC36B4"/>
    <w:rsid w:val="00EC376A"/>
    <w:rsid w:val="00EC6D2D"/>
    <w:rsid w:val="00EC72F6"/>
    <w:rsid w:val="00EC7F3A"/>
    <w:rsid w:val="00ED3605"/>
    <w:rsid w:val="00ED64AF"/>
    <w:rsid w:val="00EF069E"/>
    <w:rsid w:val="00F04AC4"/>
    <w:rsid w:val="00F115E9"/>
    <w:rsid w:val="00F15347"/>
    <w:rsid w:val="00F16C47"/>
    <w:rsid w:val="00F23C5D"/>
    <w:rsid w:val="00F33004"/>
    <w:rsid w:val="00F341B3"/>
    <w:rsid w:val="00F44EC2"/>
    <w:rsid w:val="00F5577B"/>
    <w:rsid w:val="00F6180B"/>
    <w:rsid w:val="00F677D1"/>
    <w:rsid w:val="00F8046A"/>
    <w:rsid w:val="00F8157B"/>
    <w:rsid w:val="00F86799"/>
    <w:rsid w:val="00F91717"/>
    <w:rsid w:val="00F9289C"/>
    <w:rsid w:val="00FA2A22"/>
    <w:rsid w:val="00FB0B68"/>
    <w:rsid w:val="00FB37D5"/>
    <w:rsid w:val="00FB65D6"/>
    <w:rsid w:val="00FC06CE"/>
    <w:rsid w:val="00FC459C"/>
    <w:rsid w:val="00FD4D75"/>
    <w:rsid w:val="00FE7792"/>
    <w:rsid w:val="00FF3116"/>
    <w:rsid w:val="00FF64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99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E831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31ED"/>
    <w:rPr>
      <w:lang w:val="en-US" w:eastAsia="en-US"/>
    </w:rPr>
  </w:style>
  <w:style w:type="table" w:customStyle="1" w:styleId="210">
    <w:name w:val="Сетка таблицы21"/>
    <w:basedOn w:val="a1"/>
    <w:next w:val="a3"/>
    <w:uiPriority w:val="39"/>
    <w:rsid w:val="00A53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F2F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4359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44359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59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Subtitle"/>
    <w:basedOn w:val="a"/>
    <w:link w:val="a5"/>
    <w:qFormat/>
    <w:rsid w:val="00AB271E"/>
    <w:pPr>
      <w:jc w:val="center"/>
    </w:pPr>
    <w:rPr>
      <w:b/>
      <w:sz w:val="36"/>
      <w:lang w:val="x-none" w:eastAsia="x-none"/>
    </w:rPr>
  </w:style>
  <w:style w:type="character" w:customStyle="1" w:styleId="a5">
    <w:name w:val="Подзаголовок Знак"/>
    <w:link w:val="a4"/>
    <w:rsid w:val="00AB271E"/>
    <w:rPr>
      <w:b/>
      <w:sz w:val="36"/>
    </w:rPr>
  </w:style>
  <w:style w:type="paragraph" w:customStyle="1" w:styleId="a6">
    <w:name w:val="Îñíîâíîé òåêñò"/>
    <w:basedOn w:val="a"/>
    <w:rsid w:val="00444359"/>
    <w:pPr>
      <w:widowControl w:val="0"/>
      <w:spacing w:after="120"/>
    </w:pPr>
    <w:rPr>
      <w:lang w:val="ru-RU" w:eastAsia="ru-RU"/>
    </w:rPr>
  </w:style>
  <w:style w:type="paragraph" w:styleId="a7">
    <w:name w:val="footnote text"/>
    <w:basedOn w:val="a"/>
    <w:link w:val="a8"/>
    <w:semiHidden/>
    <w:rsid w:val="00444359"/>
    <w:rPr>
      <w:lang w:val="ru-RU" w:eastAsia="ru-RU"/>
    </w:rPr>
  </w:style>
  <w:style w:type="character" w:customStyle="1" w:styleId="a8">
    <w:name w:val="Текст сноски Знак"/>
    <w:basedOn w:val="a0"/>
    <w:link w:val="a7"/>
    <w:semiHidden/>
    <w:rsid w:val="00444359"/>
  </w:style>
  <w:style w:type="character" w:styleId="a9">
    <w:name w:val="footnote reference"/>
    <w:semiHidden/>
    <w:rsid w:val="00444359"/>
    <w:rPr>
      <w:vertAlign w:val="superscript"/>
    </w:rPr>
  </w:style>
  <w:style w:type="character" w:customStyle="1" w:styleId="20">
    <w:name w:val="Заголовок 2 Знак"/>
    <w:link w:val="2"/>
    <w:rsid w:val="00444359"/>
    <w:rPr>
      <w:b/>
      <w:bCs/>
      <w:sz w:val="28"/>
    </w:rPr>
  </w:style>
  <w:style w:type="character" w:customStyle="1" w:styleId="60">
    <w:name w:val="Заголовок 6 Знак"/>
    <w:link w:val="6"/>
    <w:rsid w:val="00444359"/>
    <w:rPr>
      <w:b/>
      <w:bCs/>
      <w:sz w:val="22"/>
      <w:szCs w:val="22"/>
    </w:rPr>
  </w:style>
  <w:style w:type="paragraph" w:customStyle="1" w:styleId="Noeeu">
    <w:name w:val="Noeeu"/>
    <w:rsid w:val="00444359"/>
    <w:pPr>
      <w:widowControl w:val="0"/>
    </w:pPr>
    <w:rPr>
      <w:spacing w:val="-1"/>
      <w:kern w:val="65535"/>
      <w:position w:val="-1"/>
      <w:sz w:val="24"/>
      <w:lang w:val="en-US"/>
    </w:rPr>
  </w:style>
  <w:style w:type="table" w:customStyle="1" w:styleId="11">
    <w:name w:val="Сетка таблицы1"/>
    <w:basedOn w:val="a1"/>
    <w:next w:val="a3"/>
    <w:uiPriority w:val="59"/>
    <w:rsid w:val="00A9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4700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E330F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6E3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E330F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CF2FE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ae">
    <w:name w:val="List Paragraph"/>
    <w:basedOn w:val="a"/>
    <w:uiPriority w:val="34"/>
    <w:qFormat/>
    <w:rsid w:val="00D21014"/>
    <w:pPr>
      <w:ind w:left="720"/>
      <w:contextualSpacing/>
    </w:pPr>
  </w:style>
  <w:style w:type="character" w:styleId="af">
    <w:name w:val="Hyperlink"/>
    <w:semiHidden/>
    <w:rsid w:val="00FA2A22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269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6942"/>
    <w:rPr>
      <w:rFonts w:ascii="Tahoma" w:hAnsi="Tahoma" w:cs="Tahoma"/>
      <w:sz w:val="16"/>
      <w:szCs w:val="1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15EC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f2">
    <w:name w:val="Body Text"/>
    <w:basedOn w:val="a"/>
    <w:link w:val="af3"/>
    <w:semiHidden/>
    <w:rsid w:val="00FD4D75"/>
    <w:pPr>
      <w:jc w:val="center"/>
    </w:pPr>
    <w:rPr>
      <w:b/>
      <w:sz w:val="28"/>
      <w:lang w:val="ru-RU" w:eastAsia="ru-RU"/>
    </w:rPr>
  </w:style>
  <w:style w:type="character" w:customStyle="1" w:styleId="af3">
    <w:name w:val="Основной текст Знак"/>
    <w:basedOn w:val="a0"/>
    <w:link w:val="af2"/>
    <w:semiHidden/>
    <w:rsid w:val="00FD4D75"/>
    <w:rPr>
      <w:b/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E831E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831ED"/>
    <w:rPr>
      <w:lang w:val="en-US" w:eastAsia="en-US"/>
    </w:rPr>
  </w:style>
  <w:style w:type="table" w:customStyle="1" w:styleId="210">
    <w:name w:val="Сетка таблицы21"/>
    <w:basedOn w:val="a1"/>
    <w:next w:val="a3"/>
    <w:uiPriority w:val="39"/>
    <w:rsid w:val="00A5381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088366" TargetMode="External"/><Relationship Id="rId18" Type="http://schemas.openxmlformats.org/officeDocument/2006/relationships/hyperlink" Target="http://znanium.com/catalog/product/415064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znanium.com/catalog/product/34085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472413" TargetMode="External"/><Relationship Id="rId17" Type="http://schemas.openxmlformats.org/officeDocument/2006/relationships/hyperlink" Target="http://znanium.com/catalog/product/975904" TargetMode="External"/><Relationship Id="rId25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product/550153" TargetMode="External"/><Relationship Id="rId20" Type="http://schemas.openxmlformats.org/officeDocument/2006/relationships/hyperlink" Target="http://www.trmost.ru/lib-main.shtml?food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author/64e04161-f6cb-11e3-9766-90b11c31de4c" TargetMode="External"/><Relationship Id="rId24" Type="http://schemas.openxmlformats.org/officeDocument/2006/relationships/hyperlink" Target="http://elibrar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most.ru" TargetMode="External"/><Relationship Id="rId23" Type="http://schemas.openxmlformats.org/officeDocument/2006/relationships/hyperlink" Target="http://web.ion.ru/food/FD_tree_grid.aspx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trmost.ru/userfiles/%20flash/imkpkbpp_1/index.html?SUPK6_492&amp;405386011656&amp;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rmost.ru/userfiles/flash/npappip/HTML/index.html?%20SUPK6_387&amp;900486307059&amp;228" TargetMode="External"/><Relationship Id="rId22" Type="http://schemas.openxmlformats.org/officeDocument/2006/relationships/hyperlink" Target="https://fdc.nal.usda.gov/ndb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D692-A63A-4FCE-92B6-D62F0422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32</Pages>
  <Words>6960</Words>
  <Characters>54075</Characters>
  <Application>Microsoft Office Word</Application>
  <DocSecurity>0</DocSecurity>
  <Lines>450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>SibUPK</Company>
  <LinksUpToDate>false</LinksUpToDate>
  <CharactersWithSpaces>60914</CharactersWithSpaces>
  <SharedDoc>false</SharedDoc>
  <HLinks>
    <vt:vector size="66" baseType="variant">
      <vt:variant>
        <vt:i4>8126573</vt:i4>
      </vt:variant>
      <vt:variant>
        <vt:i4>30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5046292</vt:i4>
      </vt:variant>
      <vt:variant>
        <vt:i4>27</vt:i4>
      </vt:variant>
      <vt:variant>
        <vt:i4>0</vt:i4>
      </vt:variant>
      <vt:variant>
        <vt:i4>5</vt:i4>
      </vt:variant>
      <vt:variant>
        <vt:lpwstr>https://biblio-online.ru/</vt:lpwstr>
      </vt:variant>
      <vt:variant>
        <vt:lpwstr/>
      </vt:variant>
      <vt:variant>
        <vt:i4>3801188</vt:i4>
      </vt:variant>
      <vt:variant>
        <vt:i4>24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983117</vt:i4>
      </vt:variant>
      <vt:variant>
        <vt:i4>21</vt:i4>
      </vt:variant>
      <vt:variant>
        <vt:i4>0</vt:i4>
      </vt:variant>
      <vt:variant>
        <vt:i4>5</vt:i4>
      </vt:variant>
      <vt:variant>
        <vt:lpwstr>http://www.trmost.ru/lib-main.shtml?food</vt:lpwstr>
      </vt:variant>
      <vt:variant>
        <vt:lpwstr/>
      </vt:variant>
      <vt:variant>
        <vt:i4>5636183</vt:i4>
      </vt:variant>
      <vt:variant>
        <vt:i4>18</vt:i4>
      </vt:variant>
      <vt:variant>
        <vt:i4>0</vt:i4>
      </vt:variant>
      <vt:variant>
        <vt:i4>5</vt:i4>
      </vt:variant>
      <vt:variant>
        <vt:lpwstr>http://www.trmost.ru/userfiles/ flash/imkpkbpp_1/index.html?SUPK6_492&amp;405386011656&amp;10</vt:lpwstr>
      </vt:variant>
      <vt:variant>
        <vt:lpwstr>2/z</vt:lpwstr>
      </vt:variant>
      <vt:variant>
        <vt:i4>262150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http://znanium.com/catalog/product/975904</vt:lpwstr>
      </vt:variant>
      <vt:variant>
        <vt:lpwstr/>
      </vt:variant>
      <vt:variant>
        <vt:i4>983049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http://znanium.com/catalog/product/415064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http://znanium.com/catalog/product/415587</vt:lpwstr>
      </vt:variant>
      <vt:variant>
        <vt:lpwstr/>
      </vt:variant>
      <vt:variant>
        <vt:i4>917508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http://znanium.com/catalog/product/340857</vt:lpwstr>
      </vt:variant>
      <vt:variant>
        <vt:lpwstr/>
      </vt:variant>
      <vt:variant>
        <vt:i4>524300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http://znanium.com/catalog/product/550153</vt:lpwstr>
      </vt:variant>
      <vt:variant>
        <vt:lpwstr/>
      </vt:variant>
      <vt:variant>
        <vt:i4>327701</vt:i4>
      </vt:variant>
      <vt:variant>
        <vt:i4>0</vt:i4>
      </vt:variant>
      <vt:variant>
        <vt:i4>0</vt:i4>
      </vt:variant>
      <vt:variant>
        <vt:i4>5</vt:i4>
      </vt:variant>
      <vt:variant>
        <vt:lpwstr>http://www.trmost.ru/userfiles/flash/itpip/index.html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Ратникова Лариса Борисовна</dc:creator>
  <cp:lastModifiedBy>Железова Татьяна Александровна</cp:lastModifiedBy>
  <cp:revision>122</cp:revision>
  <cp:lastPrinted>2023-07-16T13:35:00Z</cp:lastPrinted>
  <dcterms:created xsi:type="dcterms:W3CDTF">2019-04-17T05:11:00Z</dcterms:created>
  <dcterms:modified xsi:type="dcterms:W3CDTF">2025-07-03T05:43:00Z</dcterms:modified>
</cp:coreProperties>
</file>